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52" w:rsidRDefault="00BF1152" w:rsidP="00BF115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244875">
        <w:rPr>
          <w:rFonts w:ascii="Times New Roman" w:eastAsia="標楷體" w:hAnsi="Times New Roman" w:cs="Times New Roman" w:hint="eastAsia"/>
          <w:b/>
          <w:sz w:val="32"/>
          <w:szCs w:val="32"/>
        </w:rPr>
        <w:t>活動</w:t>
      </w:r>
      <w:r w:rsidRPr="00244875">
        <w:rPr>
          <w:rFonts w:ascii="Times New Roman" w:eastAsia="標楷體" w:hAnsi="Times New Roman" w:cs="Times New Roman"/>
          <w:b/>
          <w:sz w:val="32"/>
          <w:szCs w:val="32"/>
        </w:rPr>
        <w:t>節目表</w:t>
      </w:r>
      <w:bookmarkEnd w:id="0"/>
    </w:p>
    <w:p w:rsid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一、活動時間：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106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年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月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11</w:t>
      </w:r>
      <w:r w:rsidRPr="00EC0510">
        <w:rPr>
          <w:rFonts w:ascii="Times New Roman" w:eastAsia="標楷體" w:hAnsi="Times New Roman" w:cs="Times New Roman"/>
          <w:kern w:val="0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六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至</w:t>
      </w:r>
      <w:r w:rsidRPr="00EC0510">
        <w:rPr>
          <w:rFonts w:ascii="Times New Roman" w:eastAsia="標楷體" w:hAnsi="Times New Roman" w:cs="Times New Roman"/>
          <w:szCs w:val="24"/>
        </w:rPr>
        <w:t>11</w:t>
      </w:r>
      <w:r w:rsidRPr="00EC0510">
        <w:rPr>
          <w:rFonts w:ascii="Times New Roman" w:eastAsia="標楷體" w:hAnsi="Times New Roman" w:cs="Times New Roman"/>
          <w:szCs w:val="24"/>
        </w:rPr>
        <w:t>月</w:t>
      </w:r>
      <w:r w:rsidRPr="00EC0510">
        <w:rPr>
          <w:rFonts w:ascii="Times New Roman" w:eastAsia="標楷體" w:hAnsi="Times New Roman" w:cs="Times New Roman"/>
          <w:szCs w:val="24"/>
        </w:rPr>
        <w:t>12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(</w:t>
      </w:r>
      <w:r w:rsidRPr="00EC0510">
        <w:rPr>
          <w:rFonts w:ascii="Times New Roman" w:eastAsia="標楷體" w:hAnsi="Times New Roman" w:cs="Times New Roman"/>
          <w:szCs w:val="24"/>
        </w:rPr>
        <w:t>日</w:t>
      </w:r>
      <w:r w:rsidRPr="00EC0510">
        <w:rPr>
          <w:rFonts w:ascii="Times New Roman" w:eastAsia="標楷體" w:hAnsi="Times New Roman" w:cs="Times New Roman"/>
          <w:szCs w:val="24"/>
        </w:rPr>
        <w:t>)</w:t>
      </w:r>
      <w:r w:rsidRPr="00EC0510">
        <w:rPr>
          <w:rFonts w:ascii="Times New Roman" w:eastAsia="標楷體" w:hAnsi="Times New Roman" w:cs="Times New Roman"/>
          <w:szCs w:val="24"/>
        </w:rPr>
        <w:t>。</w:t>
      </w:r>
    </w:p>
    <w:p w:rsidR="00EC0510" w:rsidRDefault="00EC0510" w:rsidP="00EC0510">
      <w:pPr>
        <w:jc w:val="both"/>
        <w:rPr>
          <w:rFonts w:ascii="Times New Roman" w:eastAsia="標楷體" w:hAnsi="Times New Roman" w:cs="Times New Roman"/>
          <w:szCs w:val="24"/>
        </w:rPr>
      </w:pPr>
      <w:r w:rsidRPr="00EC0510">
        <w:rPr>
          <w:rFonts w:ascii="Times New Roman" w:eastAsia="標楷體" w:hAnsi="Times New Roman" w:cs="Times New Roman"/>
          <w:kern w:val="0"/>
          <w:szCs w:val="24"/>
        </w:rPr>
        <w:t>二、活動地點：</w:t>
      </w:r>
      <w:r w:rsidRPr="00EC0510">
        <w:rPr>
          <w:rFonts w:ascii="Times New Roman" w:eastAsia="標楷體" w:hAnsi="Times New Roman" w:cs="Times New Roman"/>
          <w:spacing w:val="-14"/>
          <w:szCs w:val="24"/>
        </w:rPr>
        <w:t>輔仁大學外語學院</w:t>
      </w:r>
      <w:r w:rsidRPr="00EC0510">
        <w:rPr>
          <w:rFonts w:ascii="Times New Roman" w:eastAsia="標楷體" w:hAnsi="Times New Roman" w:cs="Times New Roman"/>
          <w:szCs w:val="24"/>
        </w:rPr>
        <w:t>（</w:t>
      </w:r>
      <w:r w:rsidRPr="00EC0510">
        <w:rPr>
          <w:rFonts w:ascii="Times New Roman" w:eastAsia="標楷體" w:hAnsi="Times New Roman" w:cs="Times New Roman"/>
          <w:szCs w:val="24"/>
        </w:rPr>
        <w:t>24205</w:t>
      </w:r>
      <w:r w:rsidRPr="00EC0510">
        <w:rPr>
          <w:rFonts w:ascii="Times New Roman" w:eastAsia="標楷體" w:hAnsi="Times New Roman" w:cs="Times New Roman"/>
          <w:szCs w:val="24"/>
        </w:rPr>
        <w:t>新北市新莊區中正路</w:t>
      </w:r>
      <w:r w:rsidRPr="00EC0510">
        <w:rPr>
          <w:rFonts w:ascii="Times New Roman" w:eastAsia="標楷體" w:hAnsi="Times New Roman" w:cs="Times New Roman"/>
          <w:szCs w:val="24"/>
        </w:rPr>
        <w:t>510</w:t>
      </w:r>
      <w:r w:rsidRPr="00EC0510">
        <w:rPr>
          <w:rFonts w:ascii="Times New Roman" w:eastAsia="標楷體" w:hAnsi="Times New Roman" w:cs="Times New Roman"/>
          <w:szCs w:val="24"/>
        </w:rPr>
        <w:t>號）。</w:t>
      </w:r>
    </w:p>
    <w:p w:rsidR="00EC0510" w:rsidRPr="00EC0510" w:rsidRDefault="00EC0510" w:rsidP="00EC0510">
      <w:pPr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:rsidR="00BF1152" w:rsidRPr="00255034" w:rsidRDefault="008D7F07" w:rsidP="00BF1152">
      <w:pPr>
        <w:spacing w:line="0" w:lineRule="atLeast"/>
        <w:jc w:val="center"/>
        <w:outlineLvl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六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57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相見歡：互相認識；依語言分組</w:t>
            </w:r>
          </w:p>
        </w:tc>
      </w:tr>
      <w:tr w:rsidR="00BF1152" w:rsidRPr="00255034" w:rsidTr="00627C81">
        <w:trPr>
          <w:trHeight w:val="888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例如越南的踢毽子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56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共用餐：按照東南亞國家禮儀共用餐。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 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大富翁遊戲：玩有關東南亞國家之旅的大富翁遊戲。</w:t>
            </w:r>
          </w:p>
        </w:tc>
      </w:tr>
      <w:tr w:rsidR="00BF1152" w:rsidRPr="00255034" w:rsidTr="00627C81">
        <w:trPr>
          <w:trHeight w:val="57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一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190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F10D11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東南亞各國兒童及青少年遊戲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：再練習上午的遊戲，之後全組或推小組代表為全營隊演示。</w:t>
            </w:r>
          </w:p>
        </w:tc>
      </w:tr>
      <w:tr w:rsidR="00BF1152" w:rsidRPr="00255034" w:rsidTr="00627C81">
        <w:trPr>
          <w:trHeight w:val="32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共用餐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65383D" w:rsidRDefault="0065383D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F1152" w:rsidRPr="00255034" w:rsidRDefault="008D7F07" w:rsidP="00BF1152">
      <w:pPr>
        <w:spacing w:before="240"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50A9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/1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2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日</w:t>
      </w:r>
      <w:r w:rsidRPr="00050A9B">
        <w:rPr>
          <w:rFonts w:ascii="Times New Roman" w:eastAsia="標楷體" w:hAnsi="Times New Roman" w:cs="Times New Roman"/>
          <w:b/>
          <w:bCs/>
          <w:sz w:val="28"/>
          <w:szCs w:val="28"/>
        </w:rPr>
        <w:t>)</w:t>
      </w:r>
      <w:r w:rsidR="00BF1152" w:rsidRPr="00255034">
        <w:rPr>
          <w:rFonts w:ascii="Times New Roman" w:eastAsia="標楷體" w:hAnsi="Times New Roman" w:cs="Times New Roman"/>
          <w:b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BF1152" w:rsidRPr="00255034" w:rsidTr="00627C81">
        <w:trPr>
          <w:trHeight w:val="33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BF1152" w:rsidRPr="00255034" w:rsidTr="00627C81">
        <w:trPr>
          <w:trHeight w:val="9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學歌詞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同唱歌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BF1152" w:rsidRPr="00255034" w:rsidTr="00627C81">
        <w:trPr>
          <w:trHeight w:val="585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談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論東南亞國家的地理、天氣、物產和食、衣、住、行的常識。</w:t>
            </w:r>
          </w:p>
        </w:tc>
      </w:tr>
      <w:tr w:rsidR="00BF1152" w:rsidRPr="00255034" w:rsidTr="00627C81">
        <w:trPr>
          <w:trHeight w:val="437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12: 10-13:1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共用午餐。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13:20-14:4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softHyphen/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同遊戲：有關該語言國常識的闖關活動。</w:t>
            </w:r>
          </w:p>
        </w:tc>
      </w:tr>
      <w:tr w:rsidR="00BF1152" w:rsidRPr="00255034" w:rsidTr="00627C81">
        <w:trPr>
          <w:trHeight w:val="331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14:50-15:5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專家時間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：為小朋友和家長講東南亞語傳承的做法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二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F1152" w:rsidRPr="00255034" w:rsidTr="00627C81">
        <w:trPr>
          <w:trHeight w:val="4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15:50-17:1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競唱歌：各組輪流為全營隊表演。</w:t>
            </w:r>
          </w:p>
        </w:tc>
      </w:tr>
      <w:tr w:rsidR="00BF1152" w:rsidRPr="00255034" w:rsidTr="00627C81">
        <w:trPr>
          <w:trHeight w:val="312"/>
        </w:trPr>
        <w:tc>
          <w:tcPr>
            <w:tcW w:w="1828" w:type="dxa"/>
            <w:vAlign w:val="center"/>
          </w:tcPr>
          <w:p w:rsidR="00BF1152" w:rsidRPr="00255034" w:rsidRDefault="00BF1152" w:rsidP="00627C8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17:20-18:2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BF1152" w:rsidRPr="00255034" w:rsidRDefault="00BF1152" w:rsidP="00627C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共用餐。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255034">
              <w:rPr>
                <w:rFonts w:ascii="Times New Roman" w:eastAsia="標楷體" w:hAnsi="Times New Roman" w:cs="Times New Roman"/>
                <w:sz w:val="28"/>
                <w:szCs w:val="28"/>
              </w:rPr>
              <w:t>相道別：回家。</w:t>
            </w:r>
          </w:p>
        </w:tc>
      </w:tr>
    </w:tbl>
    <w:p w:rsidR="00581C87" w:rsidRPr="00BF1152" w:rsidRDefault="00581C87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581C87" w:rsidRPr="00BF1152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8DD" w:rsidRDefault="00B478DD" w:rsidP="00BF1152">
      <w:r>
        <w:separator/>
      </w:r>
    </w:p>
  </w:endnote>
  <w:endnote w:type="continuationSeparator" w:id="0">
    <w:p w:rsidR="00B478DD" w:rsidRDefault="00B478DD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8DD" w:rsidRDefault="00B478DD" w:rsidP="00BF1152">
      <w:r>
        <w:separator/>
      </w:r>
    </w:p>
  </w:footnote>
  <w:footnote w:type="continuationSeparator" w:id="0">
    <w:p w:rsidR="00B478DD" w:rsidRDefault="00B478DD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50A9B"/>
    <w:rsid w:val="0012654A"/>
    <w:rsid w:val="00163ED5"/>
    <w:rsid w:val="00182A3B"/>
    <w:rsid w:val="00244875"/>
    <w:rsid w:val="002529ED"/>
    <w:rsid w:val="00271CC5"/>
    <w:rsid w:val="00301F4A"/>
    <w:rsid w:val="0033033D"/>
    <w:rsid w:val="00357536"/>
    <w:rsid w:val="003846C7"/>
    <w:rsid w:val="0045157E"/>
    <w:rsid w:val="00452122"/>
    <w:rsid w:val="004729B4"/>
    <w:rsid w:val="004C529C"/>
    <w:rsid w:val="00504C0E"/>
    <w:rsid w:val="00581C87"/>
    <w:rsid w:val="005F0455"/>
    <w:rsid w:val="0065383D"/>
    <w:rsid w:val="006734AC"/>
    <w:rsid w:val="00691A7B"/>
    <w:rsid w:val="006B1AF4"/>
    <w:rsid w:val="006E33DE"/>
    <w:rsid w:val="00703233"/>
    <w:rsid w:val="00747402"/>
    <w:rsid w:val="007671FF"/>
    <w:rsid w:val="00776AC2"/>
    <w:rsid w:val="007D17C4"/>
    <w:rsid w:val="0082227D"/>
    <w:rsid w:val="008C0383"/>
    <w:rsid w:val="008D7F07"/>
    <w:rsid w:val="00902716"/>
    <w:rsid w:val="00942347"/>
    <w:rsid w:val="009577D4"/>
    <w:rsid w:val="00966834"/>
    <w:rsid w:val="009A57D0"/>
    <w:rsid w:val="009A66A1"/>
    <w:rsid w:val="00A4759A"/>
    <w:rsid w:val="00AA54B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E44E0C"/>
    <w:rsid w:val="00E946AF"/>
    <w:rsid w:val="00EC0510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4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謝綿綿</cp:lastModifiedBy>
  <cp:revision>2</cp:revision>
  <dcterms:created xsi:type="dcterms:W3CDTF">2017-10-23T01:31:00Z</dcterms:created>
  <dcterms:modified xsi:type="dcterms:W3CDTF">2017-10-23T01:31:00Z</dcterms:modified>
</cp:coreProperties>
</file>