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9A" w:rsidRPr="00CB46BF" w:rsidRDefault="00DD4926" w:rsidP="00CB46BF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36"/>
        </w:rPr>
      </w:pPr>
      <w:bookmarkStart w:id="0" w:name="_GoBack"/>
      <w:r w:rsidRPr="00CB46BF">
        <w:rPr>
          <w:rFonts w:ascii="Times New Roman" w:eastAsia="標楷體" w:hAnsi="Times New Roman" w:cs="Times New Roman"/>
          <w:b/>
          <w:sz w:val="36"/>
        </w:rPr>
        <w:t>10</w:t>
      </w:r>
      <w:r>
        <w:rPr>
          <w:rFonts w:ascii="Times New Roman" w:eastAsia="標楷體" w:hAnsi="Times New Roman" w:cs="Times New Roman" w:hint="eastAsia"/>
          <w:b/>
          <w:sz w:val="36"/>
        </w:rPr>
        <w:t>7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年</w:t>
      </w:r>
      <w:r w:rsidR="00D111EF">
        <w:rPr>
          <w:rFonts w:ascii="Times New Roman" w:eastAsia="標楷體" w:hAnsi="Times New Roman" w:cs="Times New Roman" w:hint="eastAsia"/>
          <w:b/>
          <w:sz w:val="36"/>
        </w:rPr>
        <w:t>度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公務人員</w:t>
      </w:r>
      <w:r w:rsidR="0000546B">
        <w:rPr>
          <w:rFonts w:ascii="Times New Roman" w:eastAsia="標楷體" w:hAnsi="Times New Roman" w:cs="Times New Roman" w:hint="eastAsia"/>
          <w:b/>
          <w:sz w:val="36"/>
        </w:rPr>
        <w:t>「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每月一書</w:t>
      </w:r>
      <w:r w:rsidR="0000546B">
        <w:rPr>
          <w:rFonts w:ascii="Times New Roman" w:eastAsia="標楷體" w:hAnsi="Times New Roman" w:cs="Times New Roman" w:hint="eastAsia"/>
          <w:b/>
          <w:sz w:val="36"/>
        </w:rPr>
        <w:t>」</w:t>
      </w:r>
      <w:r w:rsidR="00C2399A" w:rsidRPr="00CB46BF">
        <w:rPr>
          <w:rFonts w:ascii="Times New Roman" w:eastAsia="標楷體" w:hAnsi="Times New Roman" w:cs="Times New Roman"/>
          <w:b/>
          <w:sz w:val="36"/>
        </w:rPr>
        <w:t>網路票選</w:t>
      </w:r>
      <w:r w:rsidR="00A35B79">
        <w:rPr>
          <w:rFonts w:ascii="Times New Roman" w:eastAsia="標楷體" w:hAnsi="Times New Roman" w:cs="Times New Roman" w:hint="eastAsia"/>
          <w:b/>
          <w:sz w:val="36"/>
        </w:rPr>
        <w:t>活動辦法</w:t>
      </w:r>
      <w:bookmarkEnd w:id="0"/>
    </w:p>
    <w:p w:rsidR="00C2399A" w:rsidRPr="0000546B" w:rsidRDefault="00C2399A" w:rsidP="00C2399A">
      <w:pPr>
        <w:spacing w:line="400" w:lineRule="exact"/>
        <w:rPr>
          <w:rFonts w:ascii="Times New Roman" w:eastAsia="標楷體" w:hAnsi="Times New Roman" w:cs="Times New Roman"/>
          <w:sz w:val="28"/>
        </w:rPr>
      </w:pPr>
    </w:p>
    <w:p w:rsidR="00A4692D" w:rsidRDefault="00C2399A" w:rsidP="00453B0B">
      <w:pPr>
        <w:spacing w:line="500" w:lineRule="exact"/>
        <w:ind w:leftChars="-118" w:left="1702" w:hangingChars="709" w:hanging="1985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一、</w:t>
      </w:r>
      <w:r w:rsidR="00A4692D" w:rsidRPr="00453B0B">
        <w:rPr>
          <w:rFonts w:ascii="Times New Roman" w:eastAsia="標楷體" w:hAnsi="Times New Roman" w:cs="Times New Roman" w:hint="eastAsia"/>
          <w:b/>
          <w:sz w:val="28"/>
        </w:rPr>
        <w:t>活動緣由</w:t>
      </w:r>
      <w:r w:rsidR="00A4692D">
        <w:rPr>
          <w:rFonts w:ascii="Times New Roman" w:eastAsia="標楷體" w:hAnsi="Times New Roman" w:cs="Times New Roman" w:hint="eastAsia"/>
          <w:sz w:val="28"/>
        </w:rPr>
        <w:t>：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面對全球競爭激烈、知識發展迅速的時代，公務人員身為國家骨幹，應奮發精進、時時學習，才能創新超越，提升國家競爭力。自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105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年度起「每月一書」</w:t>
      </w:r>
      <w:r w:rsidR="00A4692D">
        <w:rPr>
          <w:rFonts w:ascii="Times New Roman" w:eastAsia="標楷體" w:hAnsi="Times New Roman" w:cs="Times New Roman" w:hint="eastAsia"/>
          <w:sz w:val="28"/>
        </w:rPr>
        <w:t>遴選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作業融入網路票選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(i-voting)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機制，以廣納</w:t>
      </w:r>
      <w:r w:rsidR="00A4692D">
        <w:rPr>
          <w:rFonts w:ascii="Times New Roman" w:eastAsia="標楷體" w:hAnsi="Times New Roman" w:cs="Times New Roman" w:hint="eastAsia"/>
          <w:sz w:val="28"/>
        </w:rPr>
        <w:t>公務人員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意見，</w:t>
      </w:r>
      <w:r w:rsidR="00A66C72">
        <w:rPr>
          <w:rFonts w:ascii="Times New Roman" w:eastAsia="標楷體" w:hAnsi="Times New Roman" w:cs="Times New Roman" w:hint="eastAsia"/>
          <w:sz w:val="28"/>
        </w:rPr>
        <w:t>遴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選出</w:t>
      </w:r>
      <w:r w:rsidR="00A66C72">
        <w:rPr>
          <w:rFonts w:ascii="Times New Roman" w:eastAsia="標楷體" w:hAnsi="Times New Roman" w:cs="Times New Roman" w:hint="eastAsia"/>
          <w:sz w:val="28"/>
        </w:rPr>
        <w:t>更具代表性之圖書</w:t>
      </w:r>
      <w:r w:rsidR="00A4692D" w:rsidRPr="00A4692D">
        <w:rPr>
          <w:rFonts w:ascii="Times New Roman" w:eastAsia="標楷體" w:hAnsi="Times New Roman" w:cs="Times New Roman" w:hint="eastAsia"/>
          <w:sz w:val="28"/>
        </w:rPr>
        <w:t>。</w:t>
      </w:r>
    </w:p>
    <w:p w:rsidR="000A05F3" w:rsidRPr="00C2399A" w:rsidRDefault="00A4692D" w:rsidP="00453B0B">
      <w:pPr>
        <w:spacing w:beforeLines="50" w:before="180" w:line="500" w:lineRule="exact"/>
        <w:ind w:leftChars="-119" w:left="1556" w:hangingChars="658" w:hanging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453B0B">
        <w:rPr>
          <w:rFonts w:ascii="Times New Roman" w:eastAsia="標楷體" w:hAnsi="Times New Roman" w:cs="Times New Roman" w:hint="eastAsia"/>
          <w:b/>
          <w:sz w:val="28"/>
        </w:rPr>
        <w:t>活動</w:t>
      </w:r>
      <w:r w:rsidR="00C2399A" w:rsidRPr="00C2399A">
        <w:rPr>
          <w:rFonts w:ascii="Times New Roman" w:eastAsia="標楷體" w:hAnsi="Times New Roman" w:cs="Times New Roman"/>
          <w:b/>
          <w:sz w:val="28"/>
        </w:rPr>
        <w:t>依據</w:t>
      </w:r>
      <w:r w:rsidR="00C2399A" w:rsidRPr="00C2399A">
        <w:rPr>
          <w:rFonts w:ascii="Times New Roman" w:eastAsia="標楷體" w:hAnsi="Times New Roman" w:cs="Times New Roman"/>
          <w:sz w:val="28"/>
        </w:rPr>
        <w:t>：</w:t>
      </w:r>
      <w:r w:rsidR="00A61D38">
        <w:rPr>
          <w:rFonts w:ascii="Times New Roman" w:eastAsia="標楷體" w:hAnsi="Times New Roman" w:cs="Times New Roman" w:hint="eastAsia"/>
          <w:sz w:val="28"/>
        </w:rPr>
        <w:t>依</w:t>
      </w:r>
      <w:r w:rsidR="00C2399A" w:rsidRPr="00C2399A">
        <w:rPr>
          <w:rFonts w:ascii="Times New Roman" w:eastAsia="標楷體" w:hAnsi="Times New Roman" w:cs="Times New Roman"/>
          <w:sz w:val="28"/>
        </w:rPr>
        <w:t>公務人員「每月一書」遴選作業規定</w:t>
      </w:r>
      <w:r w:rsidR="00A61D38">
        <w:rPr>
          <w:rFonts w:ascii="Times New Roman" w:eastAsia="標楷體" w:hAnsi="Times New Roman" w:cs="Times New Roman" w:hint="eastAsia"/>
          <w:sz w:val="28"/>
        </w:rPr>
        <w:t>辦理。</w:t>
      </w:r>
    </w:p>
    <w:p w:rsidR="00C2399A" w:rsidRPr="004E4990" w:rsidRDefault="00A4692D" w:rsidP="00453B0B">
      <w:pPr>
        <w:spacing w:beforeLines="50" w:before="180" w:line="500" w:lineRule="exact"/>
        <w:ind w:leftChars="-119" w:left="1558" w:hangingChars="658" w:hanging="184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三</w:t>
      </w:r>
      <w:r w:rsidR="00C2399A">
        <w:rPr>
          <w:rFonts w:ascii="Times New Roman" w:eastAsia="標楷體" w:hAnsi="Times New Roman" w:cs="Times New Roman" w:hint="eastAsia"/>
          <w:b/>
          <w:sz w:val="28"/>
        </w:rPr>
        <w:t>、</w:t>
      </w:r>
      <w:r w:rsidR="004E4990">
        <w:rPr>
          <w:rFonts w:ascii="Times New Roman" w:eastAsia="標楷體" w:hAnsi="Times New Roman" w:cs="Times New Roman" w:hint="eastAsia"/>
          <w:b/>
          <w:sz w:val="28"/>
        </w:rPr>
        <w:t>票選</w:t>
      </w:r>
      <w:r w:rsidR="0000546B">
        <w:rPr>
          <w:rFonts w:ascii="Times New Roman" w:eastAsia="標楷體" w:hAnsi="Times New Roman" w:cs="Times New Roman" w:hint="eastAsia"/>
          <w:b/>
          <w:sz w:val="28"/>
        </w:rPr>
        <w:t>標的</w:t>
      </w:r>
      <w:r w:rsidR="004E4990">
        <w:rPr>
          <w:rFonts w:ascii="Times New Roman" w:eastAsia="標楷體" w:hAnsi="Times New Roman" w:cs="Times New Roman" w:hint="eastAsia"/>
          <w:b/>
          <w:sz w:val="28"/>
        </w:rPr>
        <w:t>：</w:t>
      </w:r>
      <w:r w:rsidR="00A35B79" w:rsidRPr="00A35B79">
        <w:rPr>
          <w:rFonts w:ascii="Times New Roman" w:eastAsia="標楷體" w:hAnsi="Times New Roman" w:cs="Times New Roman" w:hint="eastAsia"/>
          <w:sz w:val="28"/>
        </w:rPr>
        <w:t>公共政策與管理知能領域</w:t>
      </w:r>
      <w:r w:rsidR="004E4990" w:rsidRPr="00A35B79">
        <w:rPr>
          <w:rFonts w:ascii="Times New Roman" w:eastAsia="標楷體" w:hAnsi="Times New Roman" w:cs="Times New Roman" w:hint="eastAsia"/>
          <w:sz w:val="28"/>
        </w:rPr>
        <w:t>1</w:t>
      </w:r>
      <w:r w:rsidR="004E4990">
        <w:rPr>
          <w:rFonts w:ascii="Times New Roman" w:eastAsia="標楷體" w:hAnsi="Times New Roman" w:cs="Times New Roman" w:hint="eastAsia"/>
          <w:sz w:val="28"/>
        </w:rPr>
        <w:t>2</w:t>
      </w:r>
      <w:r w:rsidR="004E4990" w:rsidRPr="004E4990">
        <w:rPr>
          <w:rFonts w:ascii="Times New Roman" w:eastAsia="標楷體" w:hAnsi="Times New Roman" w:cs="Times New Roman" w:hint="eastAsia"/>
          <w:sz w:val="28"/>
        </w:rPr>
        <w:t>本</w:t>
      </w:r>
      <w:r w:rsidR="004E4990">
        <w:rPr>
          <w:rFonts w:ascii="Times New Roman" w:eastAsia="標楷體" w:hAnsi="Times New Roman" w:cs="Times New Roman" w:hint="eastAsia"/>
          <w:sz w:val="28"/>
        </w:rPr>
        <w:t>，</w:t>
      </w:r>
      <w:r w:rsidR="00A35B79" w:rsidRPr="00A35B79">
        <w:rPr>
          <w:rFonts w:ascii="Times New Roman" w:eastAsia="標楷體" w:hAnsi="Times New Roman" w:cs="Times New Roman" w:hint="eastAsia"/>
          <w:sz w:val="28"/>
        </w:rPr>
        <w:t>自我發展與人文關懷</w:t>
      </w:r>
      <w:r w:rsidR="00E56875">
        <w:rPr>
          <w:rFonts w:ascii="Times New Roman" w:eastAsia="標楷體" w:hAnsi="Times New Roman" w:cs="Times New Roman" w:hint="eastAsia"/>
          <w:sz w:val="28"/>
        </w:rPr>
        <w:t>領域</w:t>
      </w:r>
      <w:r w:rsidR="00A35B79">
        <w:rPr>
          <w:rFonts w:ascii="Times New Roman" w:eastAsia="標楷體" w:hAnsi="Times New Roman" w:cs="Times New Roman" w:hint="eastAsia"/>
          <w:sz w:val="28"/>
        </w:rPr>
        <w:t>12</w:t>
      </w:r>
      <w:r w:rsidR="00A35B79" w:rsidRPr="004E4990">
        <w:rPr>
          <w:rFonts w:ascii="Times New Roman" w:eastAsia="標楷體" w:hAnsi="Times New Roman" w:cs="Times New Roman" w:hint="eastAsia"/>
          <w:sz w:val="28"/>
        </w:rPr>
        <w:t>本</w:t>
      </w:r>
      <w:r w:rsidR="00E56875">
        <w:rPr>
          <w:rFonts w:ascii="Times New Roman" w:eastAsia="標楷體" w:hAnsi="Times New Roman" w:cs="Times New Roman" w:hint="eastAsia"/>
          <w:sz w:val="28"/>
        </w:rPr>
        <w:t>，兩大領域</w:t>
      </w:r>
      <w:r w:rsidR="004E4990">
        <w:rPr>
          <w:rFonts w:ascii="Times New Roman" w:eastAsia="標楷體" w:hAnsi="Times New Roman" w:cs="Times New Roman" w:hint="eastAsia"/>
          <w:sz w:val="28"/>
        </w:rPr>
        <w:t>共</w:t>
      </w:r>
      <w:r w:rsidR="00E56875">
        <w:rPr>
          <w:rFonts w:ascii="Times New Roman" w:eastAsia="標楷體" w:hAnsi="Times New Roman" w:cs="Times New Roman" w:hint="eastAsia"/>
          <w:sz w:val="28"/>
        </w:rPr>
        <w:t>計</w:t>
      </w:r>
      <w:r w:rsidR="004E4990">
        <w:rPr>
          <w:rFonts w:ascii="Times New Roman" w:eastAsia="標楷體" w:hAnsi="Times New Roman" w:cs="Times New Roman" w:hint="eastAsia"/>
          <w:sz w:val="28"/>
        </w:rPr>
        <w:t>24</w:t>
      </w:r>
      <w:r w:rsidR="004E4990">
        <w:rPr>
          <w:rFonts w:ascii="Times New Roman" w:eastAsia="標楷體" w:hAnsi="Times New Roman" w:cs="Times New Roman" w:hint="eastAsia"/>
          <w:sz w:val="28"/>
        </w:rPr>
        <w:t>本圖書（書目資料如附件）。</w:t>
      </w:r>
    </w:p>
    <w:p w:rsidR="00C2399A" w:rsidRPr="00C2399A" w:rsidRDefault="00A4692D" w:rsidP="00453B0B">
      <w:pPr>
        <w:spacing w:beforeLines="50" w:before="180" w:line="500" w:lineRule="exact"/>
        <w:ind w:leftChars="-119" w:left="1558" w:hangingChars="658" w:hanging="184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四</w:t>
      </w:r>
      <w:r w:rsidR="00C2399A">
        <w:rPr>
          <w:rFonts w:ascii="Times New Roman" w:eastAsia="標楷體" w:hAnsi="Times New Roman" w:cs="Times New Roman" w:hint="eastAsia"/>
          <w:b/>
          <w:sz w:val="28"/>
        </w:rPr>
        <w:t>、</w:t>
      </w:r>
      <w:r w:rsidR="00E56875">
        <w:rPr>
          <w:rFonts w:ascii="Times New Roman" w:eastAsia="標楷體" w:hAnsi="Times New Roman" w:cs="Times New Roman" w:hint="eastAsia"/>
          <w:b/>
          <w:sz w:val="28"/>
        </w:rPr>
        <w:t>活動辦法</w:t>
      </w:r>
      <w:r w:rsidR="00C2399A" w:rsidRPr="00C2399A">
        <w:rPr>
          <w:rFonts w:ascii="Times New Roman" w:eastAsia="標楷體" w:hAnsi="Times New Roman" w:cs="Times New Roman"/>
          <w:sz w:val="28"/>
        </w:rPr>
        <w:t>：</w:t>
      </w:r>
    </w:p>
    <w:p w:rsidR="00C2399A" w:rsidRPr="00C2399A" w:rsidRDefault="00C2399A" w:rsidP="00B71D69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1.</w:t>
      </w:r>
      <w:r w:rsidRPr="00C2399A">
        <w:rPr>
          <w:rFonts w:ascii="Times New Roman" w:eastAsia="標楷體" w:hAnsi="Times New Roman" w:cs="Times New Roman"/>
          <w:sz w:val="28"/>
        </w:rPr>
        <w:t>活動時間：自</w:t>
      </w:r>
      <w:r w:rsidR="00DD4926" w:rsidRPr="00E93335">
        <w:rPr>
          <w:rFonts w:ascii="Times New Roman" w:eastAsia="標楷體" w:hAnsi="Times New Roman" w:cs="Times New Roman"/>
          <w:b/>
          <w:sz w:val="28"/>
        </w:rPr>
        <w:t>10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6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年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10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月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16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日</w:t>
      </w:r>
      <w:r w:rsidRPr="00453B0B">
        <w:rPr>
          <w:rFonts w:ascii="Times New Roman" w:eastAsia="標楷體" w:hAnsi="Times New Roman" w:cs="Times New Roman" w:hint="eastAsia"/>
          <w:sz w:val="28"/>
        </w:rPr>
        <w:t>至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11</w:t>
      </w:r>
      <w:r w:rsidR="00DD4926">
        <w:rPr>
          <w:rFonts w:ascii="Times New Roman" w:eastAsia="標楷體" w:hAnsi="Times New Roman" w:cs="Times New Roman" w:hint="eastAsia"/>
          <w:b/>
          <w:sz w:val="28"/>
        </w:rPr>
        <w:t>月</w:t>
      </w:r>
      <w:r w:rsidR="00981898">
        <w:rPr>
          <w:rFonts w:ascii="Times New Roman" w:eastAsia="標楷體" w:hAnsi="Times New Roman" w:cs="Times New Roman" w:hint="eastAsia"/>
          <w:b/>
          <w:sz w:val="28"/>
        </w:rPr>
        <w:t>1</w:t>
      </w:r>
      <w:r w:rsidR="008E79FA">
        <w:rPr>
          <w:rFonts w:ascii="Times New Roman" w:eastAsia="標楷體" w:hAnsi="Times New Roman" w:cs="Times New Roman" w:hint="eastAsia"/>
          <w:b/>
          <w:sz w:val="28"/>
        </w:rPr>
        <w:t>0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日</w:t>
      </w:r>
      <w:r w:rsidRPr="00C2399A">
        <w:rPr>
          <w:rFonts w:ascii="Times New Roman" w:eastAsia="標楷體" w:hAnsi="Times New Roman" w:cs="Times New Roman"/>
          <w:sz w:val="28"/>
        </w:rPr>
        <w:t>止。</w:t>
      </w:r>
    </w:p>
    <w:p w:rsidR="00C2399A" w:rsidRPr="00C2399A" w:rsidRDefault="00C2399A" w:rsidP="00B71D69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2.</w:t>
      </w:r>
      <w:r w:rsidRPr="00C2399A">
        <w:rPr>
          <w:rFonts w:ascii="Times New Roman" w:eastAsia="標楷體" w:hAnsi="Times New Roman" w:cs="Times New Roman"/>
          <w:sz w:val="28"/>
        </w:rPr>
        <w:t>活動對象：公務人員。</w:t>
      </w:r>
    </w:p>
    <w:p w:rsidR="00C2399A" w:rsidRPr="00C2399A" w:rsidRDefault="00C2399A" w:rsidP="00B71D69">
      <w:pPr>
        <w:spacing w:line="500" w:lineRule="exact"/>
        <w:ind w:left="1560" w:hangingChars="557" w:hanging="1560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3.</w:t>
      </w:r>
      <w:r w:rsidRPr="00C2399A">
        <w:rPr>
          <w:rFonts w:ascii="Times New Roman" w:eastAsia="標楷體" w:hAnsi="Times New Roman" w:cs="Times New Roman"/>
          <w:sz w:val="28"/>
        </w:rPr>
        <w:t>活動須知：請參加者提供真實姓名、公務信箱及服務機關等基本資料，僅作為主辦單位辦理抽獎聯繫使用。</w:t>
      </w:r>
    </w:p>
    <w:p w:rsidR="00C2399A" w:rsidRPr="00C2399A" w:rsidRDefault="00C2399A" w:rsidP="00B71D69">
      <w:pPr>
        <w:spacing w:line="500" w:lineRule="exact"/>
        <w:ind w:left="1560" w:hangingChars="557" w:hanging="1560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4.</w:t>
      </w:r>
      <w:r w:rsidRPr="00C2399A">
        <w:rPr>
          <w:rFonts w:ascii="Times New Roman" w:eastAsia="標楷體" w:hAnsi="Times New Roman" w:cs="Times New Roman"/>
          <w:sz w:val="28"/>
        </w:rPr>
        <w:t>票選原則：分</w:t>
      </w:r>
      <w:r w:rsidR="00E56875">
        <w:rPr>
          <w:rFonts w:ascii="Times New Roman" w:eastAsia="標楷體" w:hAnsi="Times New Roman" w:cs="Times New Roman" w:hint="eastAsia"/>
          <w:sz w:val="28"/>
        </w:rPr>
        <w:t>兩</w:t>
      </w:r>
      <w:r w:rsidRPr="00C2399A">
        <w:rPr>
          <w:rFonts w:ascii="Times New Roman" w:eastAsia="標楷體" w:hAnsi="Times New Roman" w:cs="Times New Roman"/>
          <w:sz w:val="28"/>
        </w:rPr>
        <w:t>大領域投票，每領域可投</w:t>
      </w:r>
      <w:r w:rsidRPr="00C2399A">
        <w:rPr>
          <w:rFonts w:ascii="Times New Roman" w:eastAsia="標楷體" w:hAnsi="Times New Roman" w:cs="Times New Roman"/>
          <w:sz w:val="28"/>
        </w:rPr>
        <w:t>1</w:t>
      </w:r>
      <w:r w:rsidRPr="00C2399A">
        <w:rPr>
          <w:rFonts w:ascii="Times New Roman" w:eastAsia="標楷體" w:hAnsi="Times New Roman" w:cs="Times New Roman"/>
          <w:sz w:val="28"/>
        </w:rPr>
        <w:t>至</w:t>
      </w:r>
      <w:r w:rsidRPr="00C2399A">
        <w:rPr>
          <w:rFonts w:ascii="Times New Roman" w:eastAsia="標楷體" w:hAnsi="Times New Roman" w:cs="Times New Roman"/>
          <w:sz w:val="28"/>
        </w:rPr>
        <w:t>6</w:t>
      </w:r>
      <w:r w:rsidRPr="00C2399A">
        <w:rPr>
          <w:rFonts w:ascii="Times New Roman" w:eastAsia="標楷體" w:hAnsi="Times New Roman" w:cs="Times New Roman"/>
          <w:sz w:val="28"/>
        </w:rPr>
        <w:t>票。</w:t>
      </w:r>
    </w:p>
    <w:p w:rsidR="00C2399A" w:rsidRPr="00C2399A" w:rsidRDefault="00C2399A" w:rsidP="00B71D69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C2399A">
        <w:rPr>
          <w:rFonts w:ascii="Times New Roman" w:eastAsia="標楷體" w:hAnsi="Times New Roman" w:cs="Times New Roman"/>
          <w:sz w:val="28"/>
        </w:rPr>
        <w:t>5.</w:t>
      </w:r>
      <w:r w:rsidRPr="00C2399A">
        <w:rPr>
          <w:rFonts w:ascii="Times New Roman" w:eastAsia="標楷體" w:hAnsi="Times New Roman" w:cs="Times New Roman"/>
          <w:sz w:val="28"/>
        </w:rPr>
        <w:t>抽獎活動：</w:t>
      </w:r>
    </w:p>
    <w:p w:rsidR="00C2399A" w:rsidRPr="00C2399A" w:rsidRDefault="00C2399A">
      <w:pPr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(1)</w:t>
      </w:r>
      <w:r w:rsidRPr="00C2399A">
        <w:rPr>
          <w:rFonts w:ascii="Times New Roman" w:eastAsia="標楷體" w:hAnsi="Times New Roman" w:cs="Times New Roman"/>
          <w:sz w:val="28"/>
        </w:rPr>
        <w:t>採電腦隨機抽出</w:t>
      </w:r>
      <w:r w:rsidRPr="00C2399A">
        <w:rPr>
          <w:rFonts w:ascii="Times New Roman" w:eastAsia="標楷體" w:hAnsi="Times New Roman" w:cs="Times New Roman"/>
          <w:sz w:val="28"/>
        </w:rPr>
        <w:t>50</w:t>
      </w:r>
      <w:r w:rsidRPr="00C2399A">
        <w:rPr>
          <w:rFonts w:ascii="Times New Roman" w:eastAsia="標楷體" w:hAnsi="Times New Roman" w:cs="Times New Roman"/>
          <w:sz w:val="28"/>
        </w:rPr>
        <w:t>名，中獎者可獲得票</w:t>
      </w:r>
      <w:r w:rsidR="00EF2284">
        <w:rPr>
          <w:rFonts w:ascii="Times New Roman" w:eastAsia="標楷體" w:hAnsi="Times New Roman" w:cs="Times New Roman" w:hint="eastAsia"/>
          <w:sz w:val="28"/>
        </w:rPr>
        <w:t>選人氣</w:t>
      </w:r>
      <w:r w:rsidRPr="00C2399A">
        <w:rPr>
          <w:rFonts w:ascii="Times New Roman" w:eastAsia="標楷體" w:hAnsi="Times New Roman" w:cs="Times New Roman"/>
          <w:sz w:val="28"/>
        </w:rPr>
        <w:t>最高之圖書</w:t>
      </w:r>
      <w:r w:rsidRPr="00C2399A">
        <w:rPr>
          <w:rFonts w:ascii="Times New Roman" w:eastAsia="標楷體" w:hAnsi="Times New Roman" w:cs="Times New Roman"/>
          <w:sz w:val="28"/>
        </w:rPr>
        <w:t>1</w:t>
      </w:r>
      <w:r w:rsidRPr="00C2399A">
        <w:rPr>
          <w:rFonts w:ascii="Times New Roman" w:eastAsia="標楷體" w:hAnsi="Times New Roman" w:cs="Times New Roman"/>
          <w:sz w:val="28"/>
        </w:rPr>
        <w:t>本，中獎名單訂於</w:t>
      </w:r>
      <w:r w:rsidR="00981898" w:rsidRPr="00C2399A">
        <w:rPr>
          <w:rFonts w:ascii="Times New Roman" w:eastAsia="標楷體" w:hAnsi="Times New Roman" w:cs="Times New Roman"/>
          <w:sz w:val="28"/>
        </w:rPr>
        <w:t>10</w:t>
      </w:r>
      <w:r w:rsidR="00981898">
        <w:rPr>
          <w:rFonts w:ascii="Times New Roman" w:eastAsia="標楷體" w:hAnsi="Times New Roman" w:cs="Times New Roman" w:hint="eastAsia"/>
          <w:sz w:val="28"/>
        </w:rPr>
        <w:t>6</w:t>
      </w:r>
      <w:r w:rsidR="00981898" w:rsidRPr="00C2399A">
        <w:rPr>
          <w:rFonts w:ascii="Times New Roman" w:eastAsia="標楷體" w:hAnsi="Times New Roman" w:cs="Times New Roman"/>
          <w:sz w:val="28"/>
        </w:rPr>
        <w:t>年</w:t>
      </w:r>
      <w:r w:rsidR="00981898">
        <w:rPr>
          <w:rFonts w:ascii="Times New Roman" w:eastAsia="標楷體" w:hAnsi="Times New Roman" w:cs="Times New Roman" w:hint="eastAsia"/>
          <w:b/>
          <w:sz w:val="28"/>
        </w:rPr>
        <w:t>11</w:t>
      </w:r>
      <w:r w:rsidR="00981898" w:rsidRPr="00E93335">
        <w:rPr>
          <w:rFonts w:ascii="Times New Roman" w:eastAsia="標楷體" w:hAnsi="Times New Roman" w:cs="Times New Roman" w:hint="eastAsia"/>
          <w:b/>
          <w:sz w:val="28"/>
        </w:rPr>
        <w:t>月</w:t>
      </w:r>
      <w:r w:rsidR="009C21A2">
        <w:rPr>
          <w:rFonts w:ascii="Times New Roman" w:eastAsia="標楷體" w:hAnsi="Times New Roman" w:cs="Times New Roman" w:hint="eastAsia"/>
          <w:b/>
          <w:sz w:val="28"/>
        </w:rPr>
        <w:t>17</w:t>
      </w:r>
      <w:r w:rsidRPr="00E93335">
        <w:rPr>
          <w:rFonts w:ascii="Times New Roman" w:eastAsia="標楷體" w:hAnsi="Times New Roman" w:cs="Times New Roman" w:hint="eastAsia"/>
          <w:b/>
          <w:sz w:val="28"/>
        </w:rPr>
        <w:t>日</w:t>
      </w:r>
      <w:r w:rsidR="00250227" w:rsidRPr="00E93335">
        <w:rPr>
          <w:rFonts w:ascii="Times New Roman" w:eastAsia="標楷體" w:hAnsi="Times New Roman" w:cs="Times New Roman" w:hint="eastAsia"/>
          <w:b/>
          <w:sz w:val="28"/>
        </w:rPr>
        <w:t>前</w:t>
      </w:r>
      <w:r w:rsidRPr="00C2399A">
        <w:rPr>
          <w:rFonts w:ascii="Times New Roman" w:eastAsia="標楷體" w:hAnsi="Times New Roman" w:cs="Times New Roman"/>
          <w:sz w:val="28"/>
        </w:rPr>
        <w:t>於</w:t>
      </w:r>
      <w:r w:rsidR="008E79FA">
        <w:rPr>
          <w:rFonts w:ascii="Times New Roman" w:eastAsia="標楷體" w:hAnsi="Times New Roman" w:cs="Times New Roman" w:hint="eastAsia"/>
          <w:sz w:val="28"/>
        </w:rPr>
        <w:t>國家</w:t>
      </w:r>
      <w:r w:rsidR="00414D87">
        <w:rPr>
          <w:rFonts w:ascii="Times New Roman" w:eastAsia="標楷體" w:hAnsi="Times New Roman" w:cs="Times New Roman" w:hint="eastAsia"/>
          <w:sz w:val="28"/>
        </w:rPr>
        <w:t>文官</w:t>
      </w:r>
      <w:r w:rsidRPr="00C2399A">
        <w:rPr>
          <w:rFonts w:ascii="Times New Roman" w:eastAsia="標楷體" w:hAnsi="Times New Roman" w:cs="Times New Roman"/>
          <w:sz w:val="28"/>
        </w:rPr>
        <w:t>學院全球資訊網</w:t>
      </w:r>
      <w:r w:rsidR="001A55C5">
        <w:rPr>
          <w:rFonts w:ascii="Times New Roman" w:eastAsia="標楷體" w:hAnsi="Times New Roman" w:cs="Times New Roman" w:hint="eastAsia"/>
          <w:sz w:val="28"/>
        </w:rPr>
        <w:t>及</w:t>
      </w:r>
      <w:r w:rsidR="001A55C5" w:rsidRPr="002A73C9">
        <w:rPr>
          <w:rFonts w:ascii="Times New Roman" w:eastAsia="標楷體" w:hAnsi="Times New Roman" w:cs="Times New Roman" w:hint="eastAsia"/>
          <w:sz w:val="28"/>
        </w:rPr>
        <w:t>公務人員專書閱讀網粉絲頁</w:t>
      </w:r>
      <w:r w:rsidRPr="00C2399A">
        <w:rPr>
          <w:rFonts w:ascii="Times New Roman" w:eastAsia="標楷體" w:hAnsi="Times New Roman" w:cs="Times New Roman"/>
          <w:sz w:val="28"/>
        </w:rPr>
        <w:t>公告。</w:t>
      </w:r>
    </w:p>
    <w:p w:rsidR="00C2399A" w:rsidRPr="00C2399A" w:rsidRDefault="00C2399A" w:rsidP="00B71D69">
      <w:pPr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(2)</w:t>
      </w:r>
      <w:r w:rsidRPr="00C2399A">
        <w:rPr>
          <w:rFonts w:ascii="Times New Roman" w:eastAsia="標楷體" w:hAnsi="Times New Roman" w:cs="Times New Roman"/>
          <w:sz w:val="28"/>
        </w:rPr>
        <w:t>得獎者應於</w:t>
      </w:r>
      <w:r w:rsidR="00981898" w:rsidRPr="00C2399A">
        <w:rPr>
          <w:rFonts w:ascii="Times New Roman" w:eastAsia="標楷體" w:hAnsi="Times New Roman" w:cs="Times New Roman"/>
          <w:sz w:val="28"/>
        </w:rPr>
        <w:t>10</w:t>
      </w:r>
      <w:r w:rsidR="00981898">
        <w:rPr>
          <w:rFonts w:ascii="Times New Roman" w:eastAsia="標楷體" w:hAnsi="Times New Roman" w:cs="Times New Roman" w:hint="eastAsia"/>
          <w:sz w:val="28"/>
        </w:rPr>
        <w:t>6</w:t>
      </w:r>
      <w:r w:rsidRPr="00C2399A">
        <w:rPr>
          <w:rFonts w:ascii="Times New Roman" w:eastAsia="標楷體" w:hAnsi="Times New Roman" w:cs="Times New Roman"/>
          <w:sz w:val="28"/>
        </w:rPr>
        <w:t>年</w:t>
      </w:r>
      <w:r w:rsidR="00DD4926">
        <w:rPr>
          <w:rFonts w:ascii="Times New Roman" w:eastAsia="標楷體" w:hAnsi="Times New Roman" w:cs="Times New Roman" w:hint="eastAsia"/>
          <w:sz w:val="28"/>
        </w:rPr>
        <w:t>11</w:t>
      </w:r>
      <w:r w:rsidRPr="00C2399A">
        <w:rPr>
          <w:rFonts w:ascii="Times New Roman" w:eastAsia="標楷體" w:hAnsi="Times New Roman" w:cs="Times New Roman"/>
          <w:sz w:val="28"/>
        </w:rPr>
        <w:t>月</w:t>
      </w:r>
      <w:r w:rsidR="009C21A2">
        <w:rPr>
          <w:rFonts w:ascii="Times New Roman" w:eastAsia="標楷體" w:hAnsi="Times New Roman" w:cs="Times New Roman" w:hint="eastAsia"/>
          <w:sz w:val="28"/>
        </w:rPr>
        <w:t>27</w:t>
      </w:r>
      <w:r w:rsidRPr="00C2399A">
        <w:rPr>
          <w:rFonts w:ascii="Times New Roman" w:eastAsia="標楷體" w:hAnsi="Times New Roman" w:cs="Times New Roman"/>
          <w:sz w:val="28"/>
        </w:rPr>
        <w:t>日前，依中獎通知回填個人資料，逾期未填者，視同放棄。</w:t>
      </w:r>
    </w:p>
    <w:p w:rsidR="004A3E8E" w:rsidRDefault="00C2399A" w:rsidP="00B71D69">
      <w:pPr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(3)</w:t>
      </w:r>
      <w:r w:rsidRPr="00C2399A">
        <w:rPr>
          <w:rFonts w:ascii="Times New Roman" w:eastAsia="標楷體" w:hAnsi="Times New Roman" w:cs="Times New Roman"/>
          <w:sz w:val="28"/>
        </w:rPr>
        <w:t>獎品領取：由</w:t>
      </w:r>
      <w:r w:rsidR="008E79FA">
        <w:rPr>
          <w:rFonts w:ascii="Times New Roman" w:eastAsia="標楷體" w:hAnsi="Times New Roman" w:cs="Times New Roman" w:hint="eastAsia"/>
          <w:sz w:val="28"/>
        </w:rPr>
        <w:t>國家</w:t>
      </w:r>
      <w:r w:rsidR="00414D87">
        <w:rPr>
          <w:rFonts w:ascii="Times New Roman" w:eastAsia="標楷體" w:hAnsi="Times New Roman" w:cs="Times New Roman" w:hint="eastAsia"/>
          <w:sz w:val="28"/>
        </w:rPr>
        <w:t>文官</w:t>
      </w:r>
      <w:r w:rsidRPr="00C2399A">
        <w:rPr>
          <w:rFonts w:ascii="Times New Roman" w:eastAsia="標楷體" w:hAnsi="Times New Roman" w:cs="Times New Roman"/>
          <w:sz w:val="28"/>
        </w:rPr>
        <w:t>學院依中獎者通訊地址掛號寄送，如通訊地址錯誤，導致退件則不再補發。</w:t>
      </w:r>
    </w:p>
    <w:p w:rsidR="004A3E8E" w:rsidRDefault="004A3E8E" w:rsidP="00B71D69">
      <w:pPr>
        <w:widowControl/>
        <w:spacing w:line="500" w:lineRule="exact"/>
        <w:ind w:leftChars="117" w:left="611" w:hangingChars="118" w:hanging="33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:rsidR="00C2399A" w:rsidRDefault="00064BC3" w:rsidP="004E4990">
      <w:pPr>
        <w:spacing w:line="5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40"/>
        </w:rPr>
      </w:pPr>
      <w:r w:rsidRPr="00064BC3">
        <w:rPr>
          <w:rFonts w:ascii="Times New Roman" w:eastAsia="標楷體" w:hAnsi="Times New Roman" w:cs="Times New Roman"/>
          <w:b/>
          <w:noProof/>
          <w:kern w:val="0"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864AF" wp14:editId="729B9052">
                <wp:simplePos x="0" y="0"/>
                <wp:positionH relativeFrom="column">
                  <wp:posOffset>-71659</wp:posOffset>
                </wp:positionH>
                <wp:positionV relativeFrom="paragraph">
                  <wp:posOffset>-168318</wp:posOffset>
                </wp:positionV>
                <wp:extent cx="691563" cy="436507"/>
                <wp:effectExtent l="0" t="0" r="0" b="19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63" cy="436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BC3" w:rsidRPr="00064BC3" w:rsidRDefault="00064B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64BC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864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65pt;margin-top:-13.25pt;width:54.4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" stroked="f">
                <v:textbox>
                  <w:txbxContent>
                    <w:p w:rsidR="00064BC3" w:rsidRPr="00064BC3" w:rsidRDefault="00064BC3">
                      <w:pPr>
                        <w:rPr>
                          <w:rFonts w:ascii="標楷體" w:eastAsia="標楷體" w:hAnsi="標楷體"/>
                        </w:rPr>
                      </w:pPr>
                      <w:r w:rsidRPr="00064BC3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A3E8E" w:rsidRPr="004A3E8E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97299" w:rsidRPr="004E4990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10</w:t>
      </w:r>
      <w:r w:rsidR="00DD4926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7</w:t>
      </w:r>
      <w:r w:rsidR="004E4990" w:rsidRPr="004E4990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年</w:t>
      </w:r>
      <w:r w:rsidR="00414D87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度</w:t>
      </w:r>
      <w:r w:rsidR="0014622E">
        <w:rPr>
          <w:rFonts w:ascii="標楷體" w:eastAsia="標楷體" w:hAnsi="標楷體" w:cs="Times New Roman" w:hint="eastAsia"/>
          <w:b/>
          <w:kern w:val="0"/>
          <w:sz w:val="36"/>
          <w:szCs w:val="40"/>
        </w:rPr>
        <w:t>「</w:t>
      </w:r>
      <w:r w:rsidR="004E4990" w:rsidRPr="004E4990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每月一書</w:t>
      </w:r>
      <w:r w:rsidR="0014622E">
        <w:rPr>
          <w:rFonts w:ascii="標楷體" w:eastAsia="標楷體" w:hAnsi="標楷體" w:cs="Times New Roman" w:hint="eastAsia"/>
          <w:b/>
          <w:kern w:val="0"/>
          <w:sz w:val="36"/>
          <w:szCs w:val="40"/>
        </w:rPr>
        <w:t>」</w:t>
      </w:r>
      <w:r w:rsidR="00A35B79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網路票選</w:t>
      </w:r>
      <w:r w:rsidR="00DD4926">
        <w:rPr>
          <w:rFonts w:ascii="Times New Roman" w:eastAsia="標楷體" w:hAnsi="Times New Roman" w:cs="Times New Roman" w:hint="eastAsia"/>
          <w:b/>
          <w:kern w:val="0"/>
          <w:sz w:val="36"/>
          <w:szCs w:val="40"/>
        </w:rPr>
        <w:t>書單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"/>
        <w:gridCol w:w="566"/>
        <w:gridCol w:w="4370"/>
        <w:gridCol w:w="3109"/>
        <w:gridCol w:w="1271"/>
      </w:tblGrid>
      <w:tr w:rsidR="004E4990" w:rsidRPr="004E4990" w:rsidTr="00453B0B">
        <w:tc>
          <w:tcPr>
            <w:tcW w:w="537" w:type="dxa"/>
            <w:tcBorders>
              <w:bottom w:val="double" w:sz="4" w:space="0" w:color="auto"/>
            </w:tcBorders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4E499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領域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E4990">
              <w:rPr>
                <w:rFonts w:ascii="標楷體" w:eastAsia="標楷體" w:hAnsi="標楷體" w:cs="Times New Roman" w:hint="eastAsia"/>
                <w:b/>
                <w:szCs w:val="24"/>
              </w:rPr>
              <w:t>序號</w:t>
            </w:r>
          </w:p>
        </w:tc>
        <w:tc>
          <w:tcPr>
            <w:tcW w:w="4391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4990">
              <w:rPr>
                <w:rFonts w:ascii="標楷體" w:eastAsia="標楷體" w:hAnsi="標楷體" w:hint="eastAsia"/>
                <w:b/>
                <w:szCs w:val="24"/>
              </w:rPr>
              <w:t>書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E4990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E4990">
              <w:rPr>
                <w:rFonts w:ascii="標楷體" w:eastAsia="標楷體" w:hAnsi="標楷體" w:cs="Times New Roman" w:hint="eastAsia"/>
                <w:b/>
                <w:szCs w:val="24"/>
              </w:rPr>
              <w:t>作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4E4990">
              <w:rPr>
                <w:rFonts w:ascii="標楷體" w:eastAsia="標楷體" w:hAnsi="標楷體" w:cs="Times New Roman" w:hint="eastAsia"/>
                <w:b/>
                <w:szCs w:val="24"/>
              </w:rPr>
              <w:t>者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E4990" w:rsidRPr="004E4990" w:rsidRDefault="004E4990" w:rsidP="004E499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4990">
              <w:rPr>
                <w:rFonts w:ascii="標楷體" w:eastAsia="標楷體" w:hAnsi="標楷體" w:hint="eastAsia"/>
                <w:b/>
                <w:szCs w:val="24"/>
              </w:rPr>
              <w:t>出版社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:rsidR="00EF2284" w:rsidRPr="00EF2284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  <w:r w:rsidRPr="00EF2284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40"/>
              </w:rPr>
              <w:t>公共政策與管理知能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F2284" w:rsidRPr="00EF2284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F228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1" w:type="dxa"/>
            <w:tcBorders>
              <w:top w:val="double" w:sz="4" w:space="0" w:color="auto"/>
            </w:tcBorders>
            <w:vAlign w:val="center"/>
          </w:tcPr>
          <w:p w:rsidR="00EF2284" w:rsidRPr="00EF2284" w:rsidRDefault="00EF2284">
            <w:pPr>
              <w:rPr>
                <w:rFonts w:ascii="標楷體" w:eastAsia="標楷體" w:hAnsi="標楷體" w:cs="新細明體"/>
                <w:szCs w:val="24"/>
              </w:rPr>
            </w:pPr>
            <w:r w:rsidRPr="00EF2284">
              <w:rPr>
                <w:rFonts w:ascii="標楷體" w:eastAsia="標楷體" w:hAnsi="標楷體" w:cs="Times New Roman" w:hint="eastAsia"/>
                <w:szCs w:val="24"/>
              </w:rPr>
              <w:t>在世界地圖上找到自己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EF2284" w:rsidRPr="00A4692D" w:rsidRDefault="00EF2284" w:rsidP="00C315B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嚴長壽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F2284" w:rsidRPr="00A4692D" w:rsidRDefault="00EF2284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我有一個夢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王政忠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罪與罰之外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熊秉元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憤怒韓國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張夏成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光現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歐洲的心臟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林育立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衛城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循環經濟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黃育徵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天下雜誌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謝謝你遲到了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Thomas L. Friedman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機率思考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Robert Matthews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大牌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用簡單方法做複雜的事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陳超明、謝劍平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聯經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無法測量的領導藝術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Sydney Finkelstein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大寫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391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是設計</w:t>
            </w:r>
            <w:r w:rsidRPr="00A4692D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A4692D">
              <w:rPr>
                <w:rFonts w:ascii="標楷體" w:eastAsia="標楷體" w:hAnsi="標楷體" w:cs="Times New Roman" w:hint="eastAsia"/>
                <w:szCs w:val="24"/>
              </w:rPr>
              <w:t>讓城市更快樂</w:t>
            </w:r>
          </w:p>
        </w:tc>
        <w:tc>
          <w:tcPr>
            <w:tcW w:w="3118" w:type="dxa"/>
            <w:vAlign w:val="center"/>
          </w:tcPr>
          <w:p w:rsidR="00EF2284" w:rsidRPr="00A4692D" w:rsidRDefault="00EF2284" w:rsidP="00A4692D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 xml:space="preserve">Charles Montgomery </w:t>
            </w:r>
          </w:p>
        </w:tc>
        <w:tc>
          <w:tcPr>
            <w:tcW w:w="1276" w:type="dxa"/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時報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  <w:tcBorders>
              <w:bottom w:val="double" w:sz="4" w:space="0" w:color="auto"/>
            </w:tcBorders>
            <w:vAlign w:val="center"/>
          </w:tcPr>
          <w:p w:rsidR="00EF2284" w:rsidRPr="00A4692D" w:rsidRDefault="00EF2284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391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工業</w:t>
            </w:r>
            <w:r w:rsidRPr="00A4692D">
              <w:rPr>
                <w:rFonts w:ascii="Times New Roman" w:hAnsi="Times New Roman" w:cs="Times New Roman"/>
                <w:szCs w:val="24"/>
              </w:rPr>
              <w:t xml:space="preserve">4.0 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 w:rsidP="00A61B0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4692D">
              <w:rPr>
                <w:rFonts w:ascii="Times New Roman" w:eastAsia="標楷體" w:hAnsi="Times New Roman" w:cs="Times New Roman"/>
              </w:rPr>
              <w:t>韋康博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F2284" w:rsidRPr="00A4692D" w:rsidRDefault="00EF228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商周</w:t>
            </w:r>
            <w:r w:rsidRPr="00A4692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40"/>
              </w:rPr>
            </w:pPr>
            <w:r w:rsidRPr="00A4692D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40"/>
              </w:rPr>
              <w:t>自我發展與人文關懷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1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人類大命運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 w:rsidP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Yuval Noah Harari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天下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理性的情緒化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佛朗索瓦．勒洛爾</w:t>
            </w:r>
            <w:r w:rsidRPr="00A4692D">
              <w:rPr>
                <w:rFonts w:ascii="Times New Roman" w:hAnsi="Times New Roman" w:cs="Times New Roman"/>
              </w:rPr>
              <w:t>,</w:t>
            </w:r>
            <w:r w:rsidRPr="00A4692D">
              <w:rPr>
                <w:rFonts w:ascii="標楷體" w:eastAsia="標楷體" w:hAnsi="標楷體" w:cs="Times New Roman" w:hint="eastAsia"/>
              </w:rPr>
              <w:t>克里斯托夫．安德烈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二魚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我的心，我的眼，看見台灣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齊柏林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圓神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如果沒有今天，明天會不會有昨天</w:t>
            </w:r>
            <w:r w:rsidRPr="00A4692D"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Yves Bossart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商周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哲學的故事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Will Durant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野人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91" w:type="dxa"/>
            <w:vAlign w:val="center"/>
          </w:tcPr>
          <w:p w:rsidR="00E93335" w:rsidRPr="00A4692D" w:rsidRDefault="00E93335" w:rsidP="00997299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葉公超的兩個世界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湯晏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衛城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391" w:type="dxa"/>
            <w:vAlign w:val="center"/>
          </w:tcPr>
          <w:p w:rsidR="00E93335" w:rsidRPr="00A4692D" w:rsidRDefault="00E93335" w:rsidP="00C315B9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傷心農場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Sonia Faruqi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商周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寂靜的春天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Rachel Carson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野人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生</w:t>
            </w:r>
            <w:r w:rsidRPr="00A4692D">
              <w:rPr>
                <w:rFonts w:ascii="標楷體" w:eastAsia="標楷體" w:hAnsi="標楷體"/>
                <w:szCs w:val="24"/>
              </w:rPr>
              <w:t>.極限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舒夢蘭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標楷體" w:eastAsia="標楷體" w:hAnsi="標楷體" w:cs="新細明體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時報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做工的人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林立青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寶瓶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農村</w:t>
            </w:r>
            <w:r w:rsidRPr="00A4692D">
              <w:rPr>
                <w:rFonts w:ascii="標楷體" w:eastAsia="標楷體" w:hAnsi="標楷體"/>
                <w:szCs w:val="24"/>
              </w:rPr>
              <w:t xml:space="preserve">, </w:t>
            </w:r>
            <w:r w:rsidRPr="00A4692D">
              <w:rPr>
                <w:rFonts w:ascii="標楷體" w:eastAsia="標楷體" w:hAnsi="標楷體" w:hint="eastAsia"/>
                <w:szCs w:val="24"/>
              </w:rPr>
              <w:t>你好嗎</w:t>
            </w:r>
            <w:r w:rsidRPr="00A4692D"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3118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</w:rPr>
              <w:t>李慧宜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果力</w:t>
            </w:r>
          </w:p>
        </w:tc>
      </w:tr>
      <w:tr w:rsidR="00EF2284" w:rsidRPr="00A4692D" w:rsidTr="00453B0B">
        <w:trPr>
          <w:trHeight w:val="539"/>
        </w:trPr>
        <w:tc>
          <w:tcPr>
            <w:tcW w:w="537" w:type="dxa"/>
            <w:vMerge/>
          </w:tcPr>
          <w:p w:rsidR="00E93335" w:rsidRPr="00A4692D" w:rsidRDefault="00E93335" w:rsidP="004E499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40"/>
              </w:rPr>
            </w:pPr>
          </w:p>
        </w:tc>
        <w:tc>
          <w:tcPr>
            <w:tcW w:w="567" w:type="dxa"/>
            <w:vAlign w:val="center"/>
          </w:tcPr>
          <w:p w:rsidR="00E93335" w:rsidRPr="00A4692D" w:rsidRDefault="00E93335" w:rsidP="00CE5ADD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391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hint="eastAsia"/>
                <w:szCs w:val="24"/>
              </w:rPr>
              <w:t>中斷的天命</w:t>
            </w:r>
          </w:p>
        </w:tc>
        <w:tc>
          <w:tcPr>
            <w:tcW w:w="3118" w:type="dxa"/>
            <w:vAlign w:val="center"/>
          </w:tcPr>
          <w:p w:rsidR="00E93335" w:rsidRPr="00A4692D" w:rsidRDefault="00E93335" w:rsidP="00A4692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Times New Roman" w:hAnsi="Times New Roman" w:cs="Times New Roman"/>
              </w:rPr>
              <w:t>Tamim Ansary</w:t>
            </w:r>
          </w:p>
        </w:tc>
        <w:tc>
          <w:tcPr>
            <w:tcW w:w="1276" w:type="dxa"/>
            <w:vAlign w:val="center"/>
          </w:tcPr>
          <w:p w:rsidR="00E93335" w:rsidRPr="00A4692D" w:rsidRDefault="00E9333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4692D">
              <w:rPr>
                <w:rFonts w:ascii="標楷體" w:eastAsia="標楷體" w:hAnsi="標楷體" w:cs="Times New Roman" w:hint="eastAsia"/>
                <w:szCs w:val="24"/>
              </w:rPr>
              <w:t>廣場</w:t>
            </w:r>
          </w:p>
        </w:tc>
      </w:tr>
    </w:tbl>
    <w:p w:rsidR="004E4990" w:rsidRPr="00A4692D" w:rsidRDefault="004E4990">
      <w:pPr>
        <w:spacing w:line="5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40"/>
        </w:rPr>
      </w:pPr>
    </w:p>
    <w:sectPr w:rsidR="004E4990" w:rsidRPr="00A4692D" w:rsidSect="00453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2C" w:rsidRDefault="0055102C" w:rsidP="00C2399A">
      <w:r>
        <w:separator/>
      </w:r>
    </w:p>
  </w:endnote>
  <w:endnote w:type="continuationSeparator" w:id="0">
    <w:p w:rsidR="0055102C" w:rsidRDefault="0055102C" w:rsidP="00C2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2C" w:rsidRDefault="0055102C" w:rsidP="00C2399A">
      <w:r>
        <w:separator/>
      </w:r>
    </w:p>
  </w:footnote>
  <w:footnote w:type="continuationSeparator" w:id="0">
    <w:p w:rsidR="0055102C" w:rsidRDefault="0055102C" w:rsidP="00C2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F3"/>
    <w:rsid w:val="0000546B"/>
    <w:rsid w:val="00013EA2"/>
    <w:rsid w:val="00040E52"/>
    <w:rsid w:val="00043978"/>
    <w:rsid w:val="00044E67"/>
    <w:rsid w:val="00053DAF"/>
    <w:rsid w:val="000621C0"/>
    <w:rsid w:val="00064BC3"/>
    <w:rsid w:val="00086B49"/>
    <w:rsid w:val="00092D08"/>
    <w:rsid w:val="000A05F3"/>
    <w:rsid w:val="000B6209"/>
    <w:rsid w:val="000F618B"/>
    <w:rsid w:val="00123F72"/>
    <w:rsid w:val="0014622E"/>
    <w:rsid w:val="00146ACC"/>
    <w:rsid w:val="001A55C5"/>
    <w:rsid w:val="001F5F19"/>
    <w:rsid w:val="00250227"/>
    <w:rsid w:val="002929FF"/>
    <w:rsid w:val="002A1C37"/>
    <w:rsid w:val="002A20AB"/>
    <w:rsid w:val="002A727C"/>
    <w:rsid w:val="002A73C9"/>
    <w:rsid w:val="0036368F"/>
    <w:rsid w:val="003767F7"/>
    <w:rsid w:val="00387F83"/>
    <w:rsid w:val="00414D87"/>
    <w:rsid w:val="00453B0B"/>
    <w:rsid w:val="00461F2B"/>
    <w:rsid w:val="004A3E8E"/>
    <w:rsid w:val="004A4C75"/>
    <w:rsid w:val="004E4990"/>
    <w:rsid w:val="0055102C"/>
    <w:rsid w:val="00600F1B"/>
    <w:rsid w:val="00635302"/>
    <w:rsid w:val="00646294"/>
    <w:rsid w:val="006575E5"/>
    <w:rsid w:val="006C6C8B"/>
    <w:rsid w:val="00735E24"/>
    <w:rsid w:val="00777B96"/>
    <w:rsid w:val="007A441B"/>
    <w:rsid w:val="00825654"/>
    <w:rsid w:val="00871D85"/>
    <w:rsid w:val="00874482"/>
    <w:rsid w:val="008E79FA"/>
    <w:rsid w:val="00981898"/>
    <w:rsid w:val="00995099"/>
    <w:rsid w:val="00997299"/>
    <w:rsid w:val="009C21A2"/>
    <w:rsid w:val="009F42F2"/>
    <w:rsid w:val="00A35B79"/>
    <w:rsid w:val="00A4692D"/>
    <w:rsid w:val="00A61B0B"/>
    <w:rsid w:val="00A61D38"/>
    <w:rsid w:val="00A66C72"/>
    <w:rsid w:val="00A96E90"/>
    <w:rsid w:val="00B13E65"/>
    <w:rsid w:val="00B71D69"/>
    <w:rsid w:val="00BC309B"/>
    <w:rsid w:val="00BE09D1"/>
    <w:rsid w:val="00C2399A"/>
    <w:rsid w:val="00C315B9"/>
    <w:rsid w:val="00C82331"/>
    <w:rsid w:val="00CB46BF"/>
    <w:rsid w:val="00CC4667"/>
    <w:rsid w:val="00D111EF"/>
    <w:rsid w:val="00D161BF"/>
    <w:rsid w:val="00DC1B02"/>
    <w:rsid w:val="00DD4926"/>
    <w:rsid w:val="00E56875"/>
    <w:rsid w:val="00E93335"/>
    <w:rsid w:val="00EF2284"/>
    <w:rsid w:val="00F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2F679D-6A1B-4186-8D7C-57EA262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3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3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399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4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64B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E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46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數位學習中心蔡宛陵</dc:creator>
  <cp:lastModifiedBy>劉欽彰</cp:lastModifiedBy>
  <cp:revision>2</cp:revision>
  <dcterms:created xsi:type="dcterms:W3CDTF">2017-10-20T02:23:00Z</dcterms:created>
  <dcterms:modified xsi:type="dcterms:W3CDTF">2017-10-20T02:23:00Z</dcterms:modified>
</cp:coreProperties>
</file>