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5D" w:rsidRPr="00A746AE" w:rsidRDefault="00222D45" w:rsidP="00222D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A746AE">
        <w:rPr>
          <w:rFonts w:ascii="Times New Roman" w:eastAsia="標楷體" w:hAnsi="Times New Roman" w:cs="Times New Roman"/>
          <w:b/>
          <w:sz w:val="32"/>
          <w:szCs w:val="32"/>
        </w:rPr>
        <w:t>103</w:t>
      </w:r>
      <w:proofErr w:type="gramEnd"/>
      <w:r w:rsidRPr="00A746AE">
        <w:rPr>
          <w:rFonts w:ascii="Times New Roman" w:eastAsia="標楷體" w:hAnsi="標楷體" w:cs="Times New Roman"/>
          <w:b/>
          <w:sz w:val="32"/>
          <w:szCs w:val="32"/>
        </w:rPr>
        <w:t>年度「保護海洋行動。創意</w:t>
      </w:r>
      <w:proofErr w:type="gramStart"/>
      <w:r w:rsidRPr="00A746AE">
        <w:rPr>
          <w:rFonts w:ascii="Times New Roman" w:eastAsia="標楷體" w:hAnsi="標楷體" w:cs="Times New Roman"/>
          <w:b/>
          <w:sz w:val="32"/>
          <w:szCs w:val="32"/>
        </w:rPr>
        <w:t>一</w:t>
      </w:r>
      <w:proofErr w:type="gramEnd"/>
      <w:r w:rsidRPr="00A746AE">
        <w:rPr>
          <w:rFonts w:ascii="Times New Roman" w:eastAsia="標楷體" w:hAnsi="標楷體" w:cs="Times New Roman"/>
          <w:b/>
          <w:sz w:val="32"/>
          <w:szCs w:val="32"/>
        </w:rPr>
        <w:t>起來」活動計畫</w:t>
      </w:r>
    </w:p>
    <w:p w:rsidR="00222D45" w:rsidRPr="00195C3F" w:rsidRDefault="00222D45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195C3F">
        <w:rPr>
          <w:rFonts w:ascii="Times New Roman" w:eastAsia="標楷體" w:hAnsi="標楷體" w:cs="Times New Roman"/>
          <w:b/>
          <w:sz w:val="28"/>
          <w:szCs w:val="28"/>
        </w:rPr>
        <w:t>主旨</w:t>
      </w:r>
    </w:p>
    <w:p w:rsidR="00222D45" w:rsidRPr="00A746AE" w:rsidRDefault="00A746AE" w:rsidP="00222D45">
      <w:pPr>
        <w:pStyle w:val="a3"/>
        <w:ind w:leftChars="0" w:left="482" w:firstLineChars="200" w:firstLine="480"/>
        <w:rPr>
          <w:rFonts w:ascii="Times New Roman" w:eastAsia="標楷體" w:hAnsi="Times New Roman" w:cs="Times New Roman"/>
        </w:rPr>
      </w:pPr>
      <w:r w:rsidRPr="00A746AE">
        <w:rPr>
          <w:rFonts w:ascii="Times New Roman" w:eastAsia="標楷體" w:hAnsi="Times New Roman" w:cs="Times New Roman"/>
        </w:rPr>
        <w:t>2014</w:t>
      </w:r>
      <w:r w:rsidRPr="00A746AE">
        <w:rPr>
          <w:rFonts w:ascii="Times New Roman" w:eastAsia="標楷體" w:hAnsi="標楷體" w:cs="Times New Roman"/>
        </w:rPr>
        <w:t>世界海洋日</w:t>
      </w:r>
      <w:r>
        <w:rPr>
          <w:rFonts w:ascii="Times New Roman" w:eastAsia="標楷體" w:hAnsi="標楷體" w:cs="Times New Roman" w:hint="eastAsia"/>
        </w:rPr>
        <w:t>活動口號為「</w:t>
      </w:r>
      <w:r w:rsidRPr="00A746AE">
        <w:rPr>
          <w:rFonts w:ascii="Times New Roman" w:eastAsia="標楷體" w:hAnsi="標楷體" w:cs="Times New Roman"/>
        </w:rPr>
        <w:t>Together we have the power to protect the ocean</w:t>
      </w:r>
      <w:r>
        <w:rPr>
          <w:rFonts w:ascii="Times New Roman" w:eastAsia="標楷體" w:hAnsi="標楷體" w:cs="Times New Roman" w:hint="eastAsia"/>
        </w:rPr>
        <w:t>」，以保護海洋為活動的主題，本館為響應</w:t>
      </w:r>
      <w:r w:rsidR="007A01EC">
        <w:rPr>
          <w:rFonts w:ascii="Times New Roman" w:eastAsia="標楷體" w:hAnsi="標楷體" w:cs="Times New Roman" w:hint="eastAsia"/>
        </w:rPr>
        <w:t>6</w:t>
      </w:r>
      <w:r>
        <w:rPr>
          <w:rFonts w:ascii="Times New Roman" w:eastAsia="標楷體" w:hAnsi="標楷體" w:cs="Times New Roman" w:hint="eastAsia"/>
        </w:rPr>
        <w:t>月</w:t>
      </w:r>
      <w:r w:rsidR="007A01EC">
        <w:rPr>
          <w:rFonts w:ascii="Times New Roman" w:eastAsia="標楷體" w:hAnsi="標楷體" w:cs="Times New Roman" w:hint="eastAsia"/>
        </w:rPr>
        <w:t>8</w:t>
      </w:r>
      <w:r>
        <w:rPr>
          <w:rFonts w:ascii="Times New Roman" w:eastAsia="標楷體" w:hAnsi="標楷體" w:cs="Times New Roman" w:hint="eastAsia"/>
        </w:rPr>
        <w:t>日所舉行的世界海洋日活動與主題，因而推出「保護海洋行動。創意</w:t>
      </w:r>
      <w:proofErr w:type="gramStart"/>
      <w:r>
        <w:rPr>
          <w:rFonts w:ascii="Times New Roman" w:eastAsia="標楷體" w:hAnsi="標楷體" w:cs="Times New Roman" w:hint="eastAsia"/>
        </w:rPr>
        <w:t>一</w:t>
      </w:r>
      <w:proofErr w:type="gramEnd"/>
      <w:r>
        <w:rPr>
          <w:rFonts w:ascii="Times New Roman" w:eastAsia="標楷體" w:hAnsi="標楷體" w:cs="Times New Roman" w:hint="eastAsia"/>
        </w:rPr>
        <w:t>起來」活動</w:t>
      </w:r>
      <w:r w:rsidR="007A01EC">
        <w:rPr>
          <w:rFonts w:ascii="Times New Roman" w:eastAsia="標楷體" w:hAnsi="標楷體" w:cs="Times New Roman" w:hint="eastAsia"/>
        </w:rPr>
        <w:t>。</w:t>
      </w:r>
      <w:r w:rsidRPr="00A746AE">
        <w:rPr>
          <w:rFonts w:ascii="Times New Roman" w:eastAsia="標楷體" w:hAnsi="標楷體" w:cs="Times New Roman" w:hint="eastAsia"/>
        </w:rPr>
        <w:t>邀請幼兒園</w:t>
      </w:r>
      <w:r>
        <w:rPr>
          <w:rFonts w:ascii="Times New Roman" w:eastAsia="標楷體" w:hAnsi="標楷體" w:cs="Times New Roman" w:hint="eastAsia"/>
        </w:rPr>
        <w:t>大班及國小低年級的小朋友把保護海洋的方法用寫或畫在</w:t>
      </w:r>
      <w:r w:rsidR="00283302">
        <w:rPr>
          <w:rFonts w:ascii="Times New Roman" w:eastAsia="標楷體" w:hAnsi="標楷體" w:cs="Times New Roman" w:hint="eastAsia"/>
        </w:rPr>
        <w:t>明信</w:t>
      </w:r>
      <w:r>
        <w:rPr>
          <w:rFonts w:ascii="Times New Roman" w:eastAsia="標楷體" w:hAnsi="標楷體" w:cs="Times New Roman" w:hint="eastAsia"/>
        </w:rPr>
        <w:t>片的方式記下來，並寄回給本</w:t>
      </w:r>
      <w:r w:rsidRPr="00A746AE">
        <w:rPr>
          <w:rFonts w:ascii="Times New Roman" w:eastAsia="標楷體" w:hAnsi="標楷體" w:cs="Times New Roman" w:hint="eastAsia"/>
        </w:rPr>
        <w:t>館</w:t>
      </w:r>
      <w:r>
        <w:rPr>
          <w:rFonts w:ascii="Times New Roman" w:eastAsia="標楷體" w:hAnsi="標楷體" w:cs="Times New Roman" w:hint="eastAsia"/>
        </w:rPr>
        <w:t>，</w:t>
      </w:r>
      <w:r w:rsidR="007A01EC">
        <w:rPr>
          <w:rFonts w:ascii="Times New Roman" w:eastAsia="標楷體" w:hAnsi="標楷體" w:cs="Times New Roman" w:hint="eastAsia"/>
        </w:rPr>
        <w:t>由本館在</w:t>
      </w:r>
      <w:r w:rsidR="007A01EC">
        <w:rPr>
          <w:rFonts w:ascii="Times New Roman" w:eastAsia="標楷體" w:hAnsi="標楷體" w:cs="Times New Roman" w:hint="eastAsia"/>
        </w:rPr>
        <w:t>6</w:t>
      </w:r>
      <w:r w:rsidR="007A01EC">
        <w:rPr>
          <w:rFonts w:ascii="Times New Roman" w:eastAsia="標楷體" w:hAnsi="標楷體" w:cs="Times New Roman" w:hint="eastAsia"/>
        </w:rPr>
        <w:t>月</w:t>
      </w:r>
      <w:r w:rsidR="007A01EC">
        <w:rPr>
          <w:rFonts w:ascii="Times New Roman" w:eastAsia="標楷體" w:hAnsi="標楷體" w:cs="Times New Roman" w:hint="eastAsia"/>
        </w:rPr>
        <w:t>8</w:t>
      </w:r>
      <w:r w:rsidR="007A01EC">
        <w:rPr>
          <w:rFonts w:ascii="Times New Roman" w:eastAsia="標楷體" w:hAnsi="標楷體" w:cs="Times New Roman" w:hint="eastAsia"/>
        </w:rPr>
        <w:t>日之前評選佳作，將結果公佈在官網上。此活動之效益，</w:t>
      </w:r>
      <w:r>
        <w:rPr>
          <w:rFonts w:ascii="Times New Roman" w:eastAsia="標楷體" w:hAnsi="標楷體" w:cs="Times New Roman" w:hint="eastAsia"/>
        </w:rPr>
        <w:t>一方面讓學童從小開始瞭解保護海洋的重要性，一方面可提昇本館之知名度，</w:t>
      </w:r>
      <w:r w:rsidR="007A01EC">
        <w:rPr>
          <w:rFonts w:ascii="Times New Roman" w:eastAsia="標楷體" w:hAnsi="標楷體" w:cs="Times New Roman" w:hint="eastAsia"/>
        </w:rPr>
        <w:t>另</w:t>
      </w:r>
      <w:r>
        <w:rPr>
          <w:rFonts w:ascii="Times New Roman" w:eastAsia="標楷體" w:hAnsi="標楷體" w:cs="Times New Roman" w:hint="eastAsia"/>
        </w:rPr>
        <w:t>一方面則為世界海洋日的活動增色，</w:t>
      </w:r>
      <w:r w:rsidR="00195C3F">
        <w:rPr>
          <w:rFonts w:ascii="Times New Roman" w:eastAsia="標楷體" w:hAnsi="標楷體" w:cs="Times New Roman" w:hint="eastAsia"/>
        </w:rPr>
        <w:t>達到多重效益之目的。</w:t>
      </w:r>
    </w:p>
    <w:p w:rsidR="00222D45" w:rsidRPr="00B535E3" w:rsidRDefault="00222D45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/>
          <w:b/>
          <w:sz w:val="28"/>
          <w:szCs w:val="28"/>
        </w:rPr>
        <w:t>辦理單位</w:t>
      </w:r>
    </w:p>
    <w:p w:rsidR="00195C3F" w:rsidRDefault="00195C3F" w:rsidP="00195C3F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主辦：國立海洋科技博物館</w:t>
      </w:r>
    </w:p>
    <w:p w:rsidR="00195C3F" w:rsidRPr="00195C3F" w:rsidRDefault="00195C3F" w:rsidP="00195C3F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協辦：</w:t>
      </w:r>
      <w:r w:rsidR="00183890" w:rsidRPr="00183890">
        <w:rPr>
          <w:rFonts w:ascii="Times New Roman" w:eastAsia="標楷體" w:hAnsi="Times New Roman" w:cs="Times New Roman" w:hint="eastAsia"/>
        </w:rPr>
        <w:t>臺北市政府</w:t>
      </w:r>
      <w:r w:rsidR="00183890">
        <w:rPr>
          <w:rFonts w:ascii="Times New Roman" w:eastAsia="標楷體" w:hAnsi="Times New Roman" w:cs="Times New Roman" w:hint="eastAsia"/>
        </w:rPr>
        <w:t>教育局</w:t>
      </w:r>
      <w:r w:rsidR="00183890" w:rsidRPr="00183890">
        <w:rPr>
          <w:rFonts w:ascii="Times New Roman" w:eastAsia="標楷體" w:hAnsi="Times New Roman" w:cs="Times New Roman" w:hint="eastAsia"/>
        </w:rPr>
        <w:t>、新北市政府</w:t>
      </w:r>
      <w:r w:rsidR="00183890">
        <w:rPr>
          <w:rFonts w:ascii="Times New Roman" w:eastAsia="標楷體" w:hAnsi="Times New Roman" w:cs="Times New Roman" w:hint="eastAsia"/>
        </w:rPr>
        <w:t>教育局</w:t>
      </w:r>
      <w:r w:rsidR="00183890" w:rsidRPr="00183890">
        <w:rPr>
          <w:rFonts w:ascii="Times New Roman" w:eastAsia="標楷體" w:hAnsi="Times New Roman" w:cs="Times New Roman" w:hint="eastAsia"/>
        </w:rPr>
        <w:t>、基隆市政府</w:t>
      </w:r>
      <w:r w:rsidR="00183890">
        <w:rPr>
          <w:rFonts w:ascii="Times New Roman" w:eastAsia="標楷體" w:hAnsi="Times New Roman" w:cs="Times New Roman" w:hint="eastAsia"/>
        </w:rPr>
        <w:t>教育</w:t>
      </w:r>
      <w:r w:rsidR="00C153CA">
        <w:rPr>
          <w:rFonts w:ascii="Times New Roman" w:eastAsia="標楷體" w:hAnsi="Times New Roman" w:cs="Times New Roman" w:hint="eastAsia"/>
        </w:rPr>
        <w:t>處</w:t>
      </w:r>
    </w:p>
    <w:p w:rsidR="00195C3F" w:rsidRPr="00B535E3" w:rsidRDefault="00195C3F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 w:hint="eastAsia"/>
          <w:b/>
          <w:sz w:val="28"/>
          <w:szCs w:val="28"/>
        </w:rPr>
        <w:t>實施日期</w:t>
      </w:r>
    </w:p>
    <w:p w:rsidR="00195C3F" w:rsidRPr="00195C3F" w:rsidRDefault="001A08DF" w:rsidP="00195C3F">
      <w:pPr>
        <w:pStyle w:val="a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103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21</w:t>
      </w:r>
      <w:r>
        <w:rPr>
          <w:rFonts w:ascii="Times New Roman" w:eastAsia="標楷體" w:hAnsi="Times New Roman" w:cs="Times New Roman" w:hint="eastAsia"/>
        </w:rPr>
        <w:t>至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31</w:t>
      </w:r>
      <w:r>
        <w:rPr>
          <w:rFonts w:ascii="Times New Roman" w:eastAsia="標楷體" w:hAnsi="Times New Roman" w:cs="Times New Roman" w:hint="eastAsia"/>
        </w:rPr>
        <w:t>日止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郵</w:t>
      </w:r>
      <w:r w:rsidRPr="001A08DF">
        <w:rPr>
          <w:rFonts w:ascii="Times New Roman" w:eastAsia="標楷體" w:hAnsi="Times New Roman" w:cs="Times New Roman" w:hint="eastAsia"/>
        </w:rPr>
        <w:t>戳為憑</w:t>
      </w:r>
      <w:r>
        <w:rPr>
          <w:rFonts w:ascii="Times New Roman" w:eastAsia="標楷體" w:hAnsi="Times New Roman" w:cs="Times New Roman" w:hint="eastAsia"/>
        </w:rPr>
        <w:t>)</w:t>
      </w:r>
    </w:p>
    <w:p w:rsidR="00195C3F" w:rsidRPr="00B535E3" w:rsidRDefault="00195C3F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 w:hint="eastAsia"/>
          <w:b/>
          <w:sz w:val="28"/>
          <w:szCs w:val="28"/>
        </w:rPr>
        <w:t>參加對象</w:t>
      </w:r>
    </w:p>
    <w:p w:rsidR="00195C3F" w:rsidRPr="00195C3F" w:rsidRDefault="001A08DF" w:rsidP="00195C3F">
      <w:pPr>
        <w:pStyle w:val="a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全國各地</w:t>
      </w:r>
      <w:r w:rsidRPr="001A08DF">
        <w:rPr>
          <w:rFonts w:ascii="Times New Roman" w:eastAsia="標楷體" w:hAnsi="Times New Roman" w:cs="Times New Roman" w:hint="eastAsia"/>
        </w:rPr>
        <w:t>幼兒園大班及國小低年級的小朋友</w:t>
      </w:r>
    </w:p>
    <w:p w:rsidR="00195C3F" w:rsidRPr="00B535E3" w:rsidRDefault="00195C3F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 w:hint="eastAsia"/>
          <w:b/>
          <w:sz w:val="28"/>
          <w:szCs w:val="28"/>
        </w:rPr>
        <w:t>參加方式</w:t>
      </w:r>
    </w:p>
    <w:p w:rsidR="00195C3F" w:rsidRPr="00195C3F" w:rsidRDefault="007A01EC" w:rsidP="00B535E3">
      <w:pPr>
        <w:pStyle w:val="a3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由各校收到公函後向</w:t>
      </w:r>
      <w:proofErr w:type="gramStart"/>
      <w:r>
        <w:rPr>
          <w:rFonts w:ascii="Times New Roman" w:eastAsia="標楷體" w:hAnsi="Times New Roman" w:cs="Times New Roman" w:hint="eastAsia"/>
        </w:rPr>
        <w:t>海科館</w:t>
      </w:r>
      <w:proofErr w:type="gramEnd"/>
      <w:r>
        <w:rPr>
          <w:rFonts w:ascii="Times New Roman" w:eastAsia="標楷體" w:hAnsi="Times New Roman" w:cs="Times New Roman" w:hint="eastAsia"/>
        </w:rPr>
        <w:t>提出</w:t>
      </w:r>
      <w:r w:rsidR="00283302">
        <w:rPr>
          <w:rFonts w:ascii="Times New Roman" w:eastAsia="標楷體" w:hAnsi="Times New Roman" w:cs="Times New Roman" w:hint="eastAsia"/>
        </w:rPr>
        <w:t>明信</w:t>
      </w:r>
      <w:r w:rsidR="00B535E3">
        <w:rPr>
          <w:rFonts w:ascii="Times New Roman" w:eastAsia="標楷體" w:hAnsi="Times New Roman" w:cs="Times New Roman" w:hint="eastAsia"/>
        </w:rPr>
        <w:t>片</w:t>
      </w:r>
      <w:r>
        <w:rPr>
          <w:rFonts w:ascii="Times New Roman" w:eastAsia="標楷體" w:hAnsi="Times New Roman" w:cs="Times New Roman" w:hint="eastAsia"/>
        </w:rPr>
        <w:t>申請</w:t>
      </w:r>
      <w:r w:rsidR="00B535E3">
        <w:rPr>
          <w:rFonts w:ascii="Times New Roman" w:eastAsia="標楷體" w:hAnsi="Times New Roman" w:cs="Times New Roman" w:hint="eastAsia"/>
        </w:rPr>
        <w:t>，並說明申請份數及聯絡方式，</w:t>
      </w:r>
      <w:proofErr w:type="gramStart"/>
      <w:r w:rsidR="00B535E3">
        <w:rPr>
          <w:rFonts w:ascii="Times New Roman" w:eastAsia="標楷體" w:hAnsi="Times New Roman" w:cs="Times New Roman" w:hint="eastAsia"/>
        </w:rPr>
        <w:t>海科館</w:t>
      </w:r>
      <w:proofErr w:type="gramEnd"/>
      <w:r w:rsidR="00B535E3">
        <w:rPr>
          <w:rFonts w:ascii="Times New Roman" w:eastAsia="標楷體" w:hAnsi="Times New Roman" w:cs="Times New Roman" w:hint="eastAsia"/>
        </w:rPr>
        <w:t>接受申請後會將</w:t>
      </w:r>
      <w:r>
        <w:rPr>
          <w:rFonts w:ascii="Times New Roman" w:eastAsia="標楷體" w:hAnsi="Times New Roman" w:cs="Times New Roman" w:hint="eastAsia"/>
        </w:rPr>
        <w:t>寄送</w:t>
      </w:r>
      <w:r w:rsidR="00283302">
        <w:rPr>
          <w:rFonts w:ascii="Times New Roman" w:eastAsia="標楷體" w:hAnsi="Times New Roman" w:cs="Times New Roman" w:hint="eastAsia"/>
        </w:rPr>
        <w:t>明信</w:t>
      </w:r>
      <w:r w:rsidR="00B535E3">
        <w:rPr>
          <w:rFonts w:ascii="Times New Roman" w:eastAsia="標楷體" w:hAnsi="Times New Roman" w:cs="Times New Roman" w:hint="eastAsia"/>
        </w:rPr>
        <w:t>片到</w:t>
      </w:r>
      <w:r>
        <w:rPr>
          <w:rFonts w:ascii="Times New Roman" w:eastAsia="標楷體" w:hAnsi="Times New Roman" w:cs="Times New Roman" w:hint="eastAsia"/>
        </w:rPr>
        <w:t>申請的學校，</w:t>
      </w:r>
      <w:r w:rsidR="00B535E3">
        <w:rPr>
          <w:rFonts w:ascii="Times New Roman" w:eastAsia="標楷體" w:hAnsi="Times New Roman" w:cs="Times New Roman" w:hint="eastAsia"/>
        </w:rPr>
        <w:t>每</w:t>
      </w:r>
      <w:proofErr w:type="gramStart"/>
      <w:r w:rsidR="00B535E3">
        <w:rPr>
          <w:rFonts w:ascii="Times New Roman" w:eastAsia="標楷體" w:hAnsi="Times New Roman" w:cs="Times New Roman" w:hint="eastAsia"/>
        </w:rPr>
        <w:t>個</w:t>
      </w:r>
      <w:proofErr w:type="gramEnd"/>
      <w:r w:rsidR="00B535E3">
        <w:rPr>
          <w:rFonts w:ascii="Times New Roman" w:eastAsia="標楷體" w:hAnsi="Times New Roman" w:cs="Times New Roman" w:hint="eastAsia"/>
        </w:rPr>
        <w:t>學校最多</w:t>
      </w:r>
      <w:r w:rsidR="008B5486">
        <w:rPr>
          <w:rFonts w:ascii="Times New Roman" w:eastAsia="標楷體" w:hAnsi="Times New Roman" w:cs="Times New Roman" w:hint="eastAsia"/>
        </w:rPr>
        <w:t>2</w:t>
      </w:r>
      <w:r w:rsidR="00B535E3">
        <w:rPr>
          <w:rFonts w:ascii="Times New Roman" w:eastAsia="標楷體" w:hAnsi="Times New Roman" w:cs="Times New Roman" w:hint="eastAsia"/>
        </w:rPr>
        <w:t>00</w:t>
      </w:r>
      <w:r w:rsidR="00B535E3">
        <w:rPr>
          <w:rFonts w:ascii="Times New Roman" w:eastAsia="標楷體" w:hAnsi="Times New Roman" w:cs="Times New Roman" w:hint="eastAsia"/>
        </w:rPr>
        <w:t>份。總</w:t>
      </w:r>
      <w:r w:rsidR="0080604F">
        <w:rPr>
          <w:rFonts w:ascii="Times New Roman" w:eastAsia="標楷體" w:hAnsi="Times New Roman" w:cs="Times New Roman" w:hint="eastAsia"/>
        </w:rPr>
        <w:t>份</w:t>
      </w:r>
      <w:r w:rsidR="00B535E3">
        <w:rPr>
          <w:rFonts w:ascii="Times New Roman" w:eastAsia="標楷體" w:hAnsi="Times New Roman" w:cs="Times New Roman" w:hint="eastAsia"/>
        </w:rPr>
        <w:t>數</w:t>
      </w:r>
      <w:r w:rsidR="00B535E3">
        <w:rPr>
          <w:rFonts w:ascii="Times New Roman" w:eastAsia="標楷體" w:hAnsi="Times New Roman" w:cs="Times New Roman" w:hint="eastAsia"/>
        </w:rPr>
        <w:t>20,000</w:t>
      </w:r>
      <w:r w:rsidR="00B535E3">
        <w:rPr>
          <w:rFonts w:ascii="Times New Roman" w:eastAsia="標楷體" w:hAnsi="Times New Roman" w:cs="Times New Roman" w:hint="eastAsia"/>
        </w:rPr>
        <w:t>份，</w:t>
      </w:r>
      <w:proofErr w:type="gramStart"/>
      <w:r w:rsidR="00B535E3">
        <w:rPr>
          <w:rFonts w:ascii="Times New Roman" w:eastAsia="標楷體" w:hAnsi="Times New Roman" w:cs="Times New Roman" w:hint="eastAsia"/>
        </w:rPr>
        <w:t>寄完為止</w:t>
      </w:r>
      <w:proofErr w:type="gramEnd"/>
      <w:r w:rsidR="00B535E3">
        <w:rPr>
          <w:rFonts w:ascii="Times New Roman" w:eastAsia="標楷體" w:hAnsi="Times New Roman" w:cs="Times New Roman" w:hint="eastAsia"/>
        </w:rPr>
        <w:t>。</w:t>
      </w:r>
    </w:p>
    <w:p w:rsidR="00195C3F" w:rsidRPr="00B535E3" w:rsidRDefault="00195C3F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 w:hint="eastAsia"/>
          <w:b/>
          <w:sz w:val="28"/>
          <w:szCs w:val="28"/>
        </w:rPr>
        <w:t>聯絡人</w:t>
      </w:r>
    </w:p>
    <w:p w:rsidR="00B535E3" w:rsidRDefault="00B535E3" w:rsidP="00195C3F">
      <w:pPr>
        <w:pStyle w:val="a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國立海洋科技博物館展示教育組葉佳承博士</w:t>
      </w:r>
    </w:p>
    <w:p w:rsidR="00B535E3" w:rsidRPr="00195C3F" w:rsidRDefault="00B535E3" w:rsidP="00195C3F">
      <w:pPr>
        <w:pStyle w:val="a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電話：</w:t>
      </w:r>
      <w:r w:rsidRPr="00B535E3">
        <w:rPr>
          <w:rFonts w:ascii="Times New Roman" w:eastAsia="標楷體" w:hAnsi="Times New Roman" w:cs="Times New Roman" w:hint="eastAsia"/>
        </w:rPr>
        <w:t>02-24696000</w:t>
      </w:r>
      <w:r w:rsidRPr="00B535E3">
        <w:rPr>
          <w:rFonts w:ascii="Times New Roman" w:eastAsia="標楷體" w:hAnsi="Times New Roman" w:cs="Times New Roman" w:hint="eastAsia"/>
        </w:rPr>
        <w:t>轉分機</w:t>
      </w:r>
      <w:r w:rsidRPr="00B535E3">
        <w:rPr>
          <w:rFonts w:ascii="Times New Roman" w:eastAsia="標楷體" w:hAnsi="Times New Roman" w:cs="Times New Roman" w:hint="eastAsia"/>
        </w:rPr>
        <w:t>7015</w:t>
      </w:r>
      <w:r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Email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artop88@mail.nmmst.gov.tw</w:t>
      </w:r>
    </w:p>
    <w:p w:rsidR="00195C3F" w:rsidRDefault="00195C3F" w:rsidP="00222D4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 w:rsidRPr="00B535E3">
        <w:rPr>
          <w:rFonts w:ascii="Times New Roman" w:eastAsia="標楷體" w:hAnsi="標楷體" w:cs="Times New Roman" w:hint="eastAsia"/>
          <w:b/>
          <w:sz w:val="28"/>
          <w:szCs w:val="28"/>
        </w:rPr>
        <w:t>經費來源</w:t>
      </w:r>
    </w:p>
    <w:p w:rsidR="00B535E3" w:rsidRDefault="00283302" w:rsidP="00B535E3">
      <w:pPr>
        <w:pStyle w:val="a3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明信</w:t>
      </w:r>
      <w:r w:rsidR="00B535E3">
        <w:rPr>
          <w:rFonts w:ascii="Times New Roman" w:eastAsia="標楷體" w:hAnsi="Times New Roman" w:cs="Times New Roman" w:hint="eastAsia"/>
        </w:rPr>
        <w:t>片印製由</w:t>
      </w:r>
      <w:proofErr w:type="gramStart"/>
      <w:r w:rsidR="00B535E3">
        <w:rPr>
          <w:rFonts w:ascii="Times New Roman" w:eastAsia="標楷體" w:hAnsi="Times New Roman" w:cs="Times New Roman" w:hint="eastAsia"/>
        </w:rPr>
        <w:t>102</w:t>
      </w:r>
      <w:proofErr w:type="gramEnd"/>
      <w:r w:rsidR="00B535E3">
        <w:rPr>
          <w:rFonts w:ascii="Times New Roman" w:eastAsia="標楷體" w:hAnsi="Times New Roman" w:cs="Times New Roman" w:hint="eastAsia"/>
        </w:rPr>
        <w:t>年度海洋科普教材承印廠商回饋提供，寄送郵資由</w:t>
      </w:r>
      <w:r w:rsidR="00886687">
        <w:rPr>
          <w:rFonts w:ascii="Times New Roman" w:eastAsia="標楷體" w:hAnsi="Times New Roman" w:cs="Times New Roman" w:hint="eastAsia"/>
        </w:rPr>
        <w:t>相關館</w:t>
      </w:r>
      <w:proofErr w:type="gramStart"/>
      <w:r w:rsidR="00886687">
        <w:rPr>
          <w:rFonts w:ascii="Times New Roman" w:eastAsia="標楷體" w:hAnsi="Times New Roman" w:cs="Times New Roman" w:hint="eastAsia"/>
        </w:rPr>
        <w:t>務</w:t>
      </w:r>
      <w:proofErr w:type="gramEnd"/>
      <w:r w:rsidR="00886687">
        <w:rPr>
          <w:rFonts w:ascii="Times New Roman" w:eastAsia="標楷體" w:hAnsi="Times New Roman" w:cs="Times New Roman" w:hint="eastAsia"/>
        </w:rPr>
        <w:t>基金支出。</w:t>
      </w:r>
    </w:p>
    <w:p w:rsidR="00886687" w:rsidRDefault="00886687" w:rsidP="00886687">
      <w:pPr>
        <w:rPr>
          <w:rFonts w:ascii="Times New Roman" w:eastAsia="標楷體" w:hAnsi="Times New Roman" w:cs="Times New Roman"/>
        </w:rPr>
      </w:pPr>
    </w:p>
    <w:p w:rsidR="001A540B" w:rsidRDefault="001A540B" w:rsidP="00886687">
      <w:pPr>
        <w:rPr>
          <w:rFonts w:ascii="Times New Roman" w:eastAsia="標楷體" w:hAnsi="Times New Roman" w:cs="Times New Roman"/>
        </w:rPr>
      </w:pPr>
    </w:p>
    <w:p w:rsidR="001A540B" w:rsidRDefault="001A540B" w:rsidP="00886687">
      <w:pPr>
        <w:rPr>
          <w:rFonts w:ascii="Times New Roman" w:eastAsia="標楷體" w:hAnsi="Times New Roman" w:cs="Times New Roman"/>
        </w:rPr>
      </w:pPr>
    </w:p>
    <w:p w:rsidR="001A540B" w:rsidRDefault="001A540B" w:rsidP="001A540B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lastRenderedPageBreak/>
        <w:t>申請表格</w:t>
      </w:r>
    </w:p>
    <w:tbl>
      <w:tblPr>
        <w:tblStyle w:val="a4"/>
        <w:tblW w:w="0" w:type="auto"/>
        <w:tblLook w:val="04A0"/>
      </w:tblPr>
      <w:tblGrid>
        <w:gridCol w:w="1809"/>
        <w:gridCol w:w="2127"/>
        <w:gridCol w:w="1275"/>
        <w:gridCol w:w="3151"/>
      </w:tblGrid>
      <w:tr w:rsidR="001A540B" w:rsidTr="001A540B">
        <w:trPr>
          <w:trHeight w:val="624"/>
        </w:trPr>
        <w:tc>
          <w:tcPr>
            <w:tcW w:w="1809" w:type="dxa"/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學校所在縣市</w:t>
            </w:r>
          </w:p>
        </w:tc>
        <w:tc>
          <w:tcPr>
            <w:tcW w:w="2127" w:type="dxa"/>
            <w:vAlign w:val="center"/>
          </w:tcPr>
          <w:p w:rsidR="001A540B" w:rsidRDefault="001A540B" w:rsidP="001A540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4426" w:type="dxa"/>
            <w:gridSpan w:val="2"/>
            <w:vAlign w:val="center"/>
          </w:tcPr>
          <w:p w:rsidR="001A540B" w:rsidRDefault="001A540B" w:rsidP="001A540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學校地址</w:t>
            </w:r>
          </w:p>
        </w:tc>
      </w:tr>
      <w:tr w:rsidR="001A540B" w:rsidTr="001A540B">
        <w:trPr>
          <w:trHeight w:val="624"/>
        </w:trPr>
        <w:tc>
          <w:tcPr>
            <w:tcW w:w="1809" w:type="dxa"/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6" w:type="dxa"/>
            <w:gridSpan w:val="2"/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A540B" w:rsidTr="001A540B">
        <w:trPr>
          <w:trHeight w:val="62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申請份數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A540B" w:rsidTr="001A540B">
        <w:trPr>
          <w:trHeight w:val="62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1A540B" w:rsidRDefault="001A540B" w:rsidP="001A54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A540B" w:rsidTr="00247E2A">
        <w:tc>
          <w:tcPr>
            <w:tcW w:w="8362" w:type="dxa"/>
            <w:gridSpan w:val="4"/>
            <w:tcBorders>
              <w:left w:val="nil"/>
              <w:bottom w:val="nil"/>
              <w:right w:val="nil"/>
            </w:tcBorders>
          </w:tcPr>
          <w:p w:rsidR="001A540B" w:rsidRDefault="001A540B" w:rsidP="0088668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申請份數最多每校</w:t>
            </w:r>
            <w:r w:rsidR="008B5486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>
              <w:rPr>
                <w:rFonts w:ascii="Times New Roman" w:eastAsia="標楷體" w:hAnsi="Times New Roman" w:cs="Times New Roman" w:hint="eastAsia"/>
              </w:rPr>
              <w:t>份。</w:t>
            </w:r>
          </w:p>
          <w:p w:rsidR="001A540B" w:rsidRDefault="001A540B" w:rsidP="0088668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申請方式：</w:t>
            </w:r>
            <w:r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1A540B">
              <w:rPr>
                <w:rFonts w:ascii="Times New Roman" w:eastAsia="標楷體" w:hAnsi="Times New Roman" w:cs="Times New Roman" w:hint="eastAsia"/>
              </w:rPr>
              <w:t>以</w:t>
            </w:r>
            <w:r w:rsidRPr="001A540B">
              <w:rPr>
                <w:rFonts w:ascii="Times New Roman" w:eastAsia="標楷體" w:hAnsi="Times New Roman" w:cs="Times New Roman" w:hint="eastAsia"/>
              </w:rPr>
              <w:t>Email</w:t>
            </w:r>
            <w:r w:rsidRPr="001A540B">
              <w:rPr>
                <w:rFonts w:ascii="Times New Roman" w:eastAsia="標楷體" w:hAnsi="Times New Roman" w:cs="Times New Roman" w:hint="eastAsia"/>
              </w:rPr>
              <w:t>寄送到</w:t>
            </w:r>
            <w:r w:rsidRPr="001A540B">
              <w:rPr>
                <w:rFonts w:ascii="Times New Roman" w:eastAsia="標楷體" w:hAnsi="Times New Roman" w:cs="Times New Roman" w:hint="eastAsia"/>
              </w:rPr>
              <w:t>artop88@mail.nmmst.gov.tw</w:t>
            </w:r>
          </w:p>
          <w:p w:rsidR="001A540B" w:rsidRDefault="001A540B" w:rsidP="001A540B">
            <w:pPr>
              <w:ind w:firstLineChars="510" w:firstLine="12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傳真回傳到</w:t>
            </w:r>
            <w:r>
              <w:rPr>
                <w:rFonts w:ascii="Times New Roman" w:eastAsia="標楷體" w:hAnsi="Times New Roman" w:cs="Times New Roman" w:hint="eastAsia"/>
              </w:rPr>
              <w:t xml:space="preserve">02-2469-8571 </w:t>
            </w:r>
            <w:r>
              <w:rPr>
                <w:rFonts w:ascii="Times New Roman" w:eastAsia="標楷體" w:hAnsi="Times New Roman" w:cs="Times New Roman" w:hint="eastAsia"/>
              </w:rPr>
              <w:t>葉佳承收</w:t>
            </w:r>
          </w:p>
        </w:tc>
      </w:tr>
    </w:tbl>
    <w:p w:rsidR="001A540B" w:rsidRDefault="001A540B" w:rsidP="00886687">
      <w:pPr>
        <w:rPr>
          <w:rFonts w:ascii="Times New Roman" w:eastAsia="標楷體" w:hAnsi="Times New Roman" w:cs="Times New Roman"/>
        </w:rPr>
      </w:pPr>
    </w:p>
    <w:p w:rsidR="001A540B" w:rsidRDefault="001A540B" w:rsidP="00886687">
      <w:pPr>
        <w:rPr>
          <w:rFonts w:ascii="Times New Roman" w:eastAsia="標楷體" w:hAnsi="Times New Roman" w:cs="Times New Roman"/>
        </w:rPr>
      </w:pPr>
    </w:p>
    <w:p w:rsidR="00886687" w:rsidRDefault="00886687">
      <w:pPr>
        <w:widowControl/>
        <w:rPr>
          <w:rFonts w:ascii="Times New Roman" w:eastAsia="標楷體" w:hAnsi="Times New Roman" w:cs="Times New Roman"/>
        </w:rPr>
      </w:pPr>
    </w:p>
    <w:sectPr w:rsidR="00886687" w:rsidSect="00E26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8C" w:rsidRDefault="0000638C" w:rsidP="008B5486">
      <w:r>
        <w:separator/>
      </w:r>
    </w:p>
  </w:endnote>
  <w:endnote w:type="continuationSeparator" w:id="0">
    <w:p w:rsidR="0000638C" w:rsidRDefault="0000638C" w:rsidP="008B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8C" w:rsidRDefault="0000638C" w:rsidP="008B5486">
      <w:r>
        <w:separator/>
      </w:r>
    </w:p>
  </w:footnote>
  <w:footnote w:type="continuationSeparator" w:id="0">
    <w:p w:rsidR="0000638C" w:rsidRDefault="0000638C" w:rsidP="008B5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6755"/>
    <w:multiLevelType w:val="hybridMultilevel"/>
    <w:tmpl w:val="D7FEAA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D45"/>
    <w:rsid w:val="0000638C"/>
    <w:rsid w:val="00183890"/>
    <w:rsid w:val="00192DE3"/>
    <w:rsid w:val="00195C3F"/>
    <w:rsid w:val="001A08DF"/>
    <w:rsid w:val="001A540B"/>
    <w:rsid w:val="00222D45"/>
    <w:rsid w:val="00283302"/>
    <w:rsid w:val="00381313"/>
    <w:rsid w:val="004256AF"/>
    <w:rsid w:val="00560001"/>
    <w:rsid w:val="006C0DE5"/>
    <w:rsid w:val="00714C55"/>
    <w:rsid w:val="007A01EC"/>
    <w:rsid w:val="007C7F37"/>
    <w:rsid w:val="0080604F"/>
    <w:rsid w:val="00886687"/>
    <w:rsid w:val="008B5486"/>
    <w:rsid w:val="009F5ACF"/>
    <w:rsid w:val="00A746AE"/>
    <w:rsid w:val="00B30D35"/>
    <w:rsid w:val="00B535E3"/>
    <w:rsid w:val="00C153CA"/>
    <w:rsid w:val="00D31C56"/>
    <w:rsid w:val="00E269E4"/>
    <w:rsid w:val="00E40ABE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45"/>
    <w:pPr>
      <w:ind w:leftChars="200" w:left="480"/>
    </w:pPr>
  </w:style>
  <w:style w:type="table" w:styleId="a4">
    <w:name w:val="Table Grid"/>
    <w:basedOn w:val="a1"/>
    <w:uiPriority w:val="59"/>
    <w:rsid w:val="001A5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54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5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B548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B5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B54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102009</dc:creator>
  <cp:lastModifiedBy>088002</cp:lastModifiedBy>
  <cp:revision>2</cp:revision>
  <dcterms:created xsi:type="dcterms:W3CDTF">2014-04-30T07:43:00Z</dcterms:created>
  <dcterms:modified xsi:type="dcterms:W3CDTF">2014-04-30T07:43:00Z</dcterms:modified>
</cp:coreProperties>
</file>