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0C" w:rsidRPr="005D4AF7" w:rsidRDefault="00DD6A62" w:rsidP="005D4AF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5D4AF7">
        <w:rPr>
          <w:rFonts w:ascii="標楷體" w:eastAsia="標楷體" w:hAnsi="標楷體" w:hint="eastAsia"/>
          <w:sz w:val="28"/>
          <w:szCs w:val="28"/>
        </w:rPr>
        <w:t>走入孩子能理解的科學課堂</w:t>
      </w:r>
    </w:p>
    <w:p w:rsidR="001817B3" w:rsidRDefault="0026383A" w:rsidP="0031600C">
      <w:pPr>
        <w:adjustRightInd w:val="0"/>
        <w:snapToGrid w:val="0"/>
        <w:rPr>
          <w:rFonts w:ascii="標楷體" w:eastAsia="標楷體" w:hAnsi="標楷體"/>
          <w:color w:val="CA4293"/>
          <w:szCs w:val="24"/>
        </w:rPr>
      </w:pPr>
      <w:r>
        <w:rPr>
          <w:rFonts w:ascii="標楷體" w:eastAsia="標楷體" w:hAnsi="標楷體" w:hint="eastAsia"/>
          <w:noProof/>
          <w:color w:val="CA4293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14996</wp:posOffset>
                </wp:positionV>
                <wp:extent cx="2385647" cy="1576754"/>
                <wp:effectExtent l="0" t="0" r="15240" b="23495"/>
                <wp:wrapNone/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647" cy="1576754"/>
                        </a:xfrm>
                        <a:prstGeom prst="rect">
                          <a:avLst/>
                        </a:prstGeom>
                        <a:solidFill>
                          <a:srgbClr val="CA4293"/>
                        </a:solidFill>
                        <a:ln w="6350">
                          <a:solidFill>
                            <a:srgbClr val="CA429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83A" w:rsidRPr="009B671D" w:rsidRDefault="0026383A" w:rsidP="0026383A">
                            <w:pPr>
                              <w:adjustRightInd w:val="0"/>
                              <w:snapToGrid w:val="0"/>
                              <w:rPr>
                                <w:rFonts w:ascii="細明體" w:eastAsia="細明體" w:hAnsi="細明體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B671D">
                              <w:rPr>
                                <w:rFonts w:ascii="細明體" w:eastAsia="細明體" w:hAnsi="細明體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一群臺北市國中小學科學教師，期待能將科學課深化成為孩子可以理解的課堂，組成了科學燈塔社群。在社群裡，透過「向國內外科學亮點教師」學習經驗的方式，吸吮實踐智慧，開展教學專業。所以，科學燈塔社群，是直接進入亮點教師課堂看見智慧與經驗，回到自己課堂實踐的專業殿堂，沒有講述、沒有任務，只有帶著經驗，回到課堂改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margin-left:-.45pt;margin-top:1.2pt;width:187.85pt;height:124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" fillcolor="#ca4293" strokecolor="#ca4293" strokeweight=".5pt">
                <v:textbox>
                  <w:txbxContent>
                    <w:p w:rsidR="0026383A" w:rsidRPr="009B671D" w:rsidRDefault="0026383A" w:rsidP="0026383A">
                      <w:pPr>
                        <w:adjustRightInd w:val="0"/>
                        <w:snapToGrid w:val="0"/>
                        <w:rPr>
                          <w:rFonts w:ascii="細明體" w:eastAsia="細明體" w:hAnsi="細明體" w:hint="eastAsia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B671D">
                        <w:rPr>
                          <w:rFonts w:ascii="細明體" w:eastAsia="細明體" w:hAnsi="細明體" w:hint="eastAsia"/>
                          <w:color w:val="FFFFFF" w:themeColor="background1"/>
                          <w:sz w:val="20"/>
                          <w:szCs w:val="20"/>
                        </w:rPr>
                        <w:t>一群臺北市國中小學科學教師，期待能將科學課深化成為孩子可以理解的課堂，組成了科學燈塔社群。在社群裡，透過「向國內外科學亮點教師」學習經驗的方式，吸吮實踐智慧，開展教學專業。所以，科學燈塔社群，是直接進入亮點教師課堂看見智慧與經驗，回到自己課堂實踐的專業殿堂，沒有講述、沒有任務，只有帶著經驗，回到課堂改變。</w:t>
                      </w:r>
                    </w:p>
                  </w:txbxContent>
                </v:textbox>
              </v:shape>
            </w:pict>
          </mc:Fallback>
        </mc:AlternateContent>
      </w:r>
    </w:p>
    <w:p w:rsidR="005D4AF7" w:rsidRDefault="005D4AF7" w:rsidP="0031600C">
      <w:pPr>
        <w:adjustRightInd w:val="0"/>
        <w:snapToGrid w:val="0"/>
        <w:rPr>
          <w:rFonts w:ascii="標楷體" w:eastAsia="標楷體" w:hAnsi="標楷體"/>
          <w:color w:val="CA4293"/>
          <w:szCs w:val="24"/>
        </w:rPr>
      </w:pPr>
    </w:p>
    <w:p w:rsidR="005D4AF7" w:rsidRDefault="005D4AF7" w:rsidP="0031600C">
      <w:pPr>
        <w:adjustRightInd w:val="0"/>
        <w:snapToGrid w:val="0"/>
        <w:rPr>
          <w:rFonts w:ascii="標楷體" w:eastAsia="標楷體" w:hAnsi="標楷體"/>
          <w:color w:val="CA4293"/>
          <w:szCs w:val="24"/>
        </w:rPr>
      </w:pPr>
    </w:p>
    <w:p w:rsidR="005D4AF7" w:rsidRDefault="005D4AF7" w:rsidP="0031600C">
      <w:pPr>
        <w:adjustRightInd w:val="0"/>
        <w:snapToGrid w:val="0"/>
        <w:rPr>
          <w:rFonts w:ascii="標楷體" w:eastAsia="標楷體" w:hAnsi="標楷體"/>
          <w:color w:val="CA4293"/>
          <w:szCs w:val="24"/>
        </w:rPr>
      </w:pPr>
    </w:p>
    <w:p w:rsidR="005D4AF7" w:rsidRDefault="005D4AF7" w:rsidP="0031600C">
      <w:pPr>
        <w:adjustRightInd w:val="0"/>
        <w:snapToGrid w:val="0"/>
        <w:rPr>
          <w:rFonts w:ascii="標楷體" w:eastAsia="標楷體" w:hAnsi="標楷體"/>
          <w:color w:val="CA4293"/>
          <w:szCs w:val="24"/>
        </w:rPr>
      </w:pPr>
    </w:p>
    <w:p w:rsidR="00E96B52" w:rsidRDefault="00E96B52" w:rsidP="0031600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26383A" w:rsidRDefault="0026383A" w:rsidP="0031600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26383A" w:rsidRDefault="0026383A" w:rsidP="0031600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26383A" w:rsidRDefault="001E62C1" w:rsidP="0026383A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noProof/>
          <w:color w:val="CA4293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FCC7B8" wp14:editId="4286C911">
                <wp:simplePos x="0" y="0"/>
                <wp:positionH relativeFrom="column">
                  <wp:posOffset>-5862</wp:posOffset>
                </wp:positionH>
                <wp:positionV relativeFrom="paragraph">
                  <wp:posOffset>168666</wp:posOffset>
                </wp:positionV>
                <wp:extent cx="1342293" cy="0"/>
                <wp:effectExtent l="0" t="0" r="10795" b="19050"/>
                <wp:wrapNone/>
                <wp:docPr id="17" name="直線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229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CA4293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1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13.3pt" to="105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" strokecolor="#ca4293" strokeweight=".5pt"/>
            </w:pict>
          </mc:Fallback>
        </mc:AlternateContent>
      </w:r>
      <w:r w:rsidRPr="001E62C1">
        <w:rPr>
          <w:rFonts w:hint="eastAsia"/>
          <w:color w:val="CA4293"/>
          <w:sz w:val="22"/>
        </w:rPr>
        <w:t>■</w:t>
      </w:r>
      <w:r w:rsidRPr="001E62C1">
        <w:rPr>
          <w:rFonts w:ascii="標楷體" w:eastAsia="標楷體" w:hAnsi="標楷體" w:hint="eastAsia"/>
          <w:color w:val="000000" w:themeColor="text1"/>
          <w:szCs w:val="24"/>
        </w:rPr>
        <w:t>科學亮點教師</w:t>
      </w:r>
    </w:p>
    <w:p w:rsidR="0026383A" w:rsidRDefault="0026383A" w:rsidP="009B671D">
      <w:pPr>
        <w:adjustRightInd w:val="0"/>
        <w:snapToGrid w:val="0"/>
        <w:spacing w:line="360" w:lineRule="exact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BD9603" wp14:editId="0030B7E7">
            <wp:simplePos x="0" y="0"/>
            <wp:positionH relativeFrom="column">
              <wp:posOffset>1071880</wp:posOffset>
            </wp:positionH>
            <wp:positionV relativeFrom="paragraph">
              <wp:posOffset>11430</wp:posOffset>
            </wp:positionV>
            <wp:extent cx="1349375" cy="1774190"/>
            <wp:effectExtent l="0" t="0" r="3175" b="0"/>
            <wp:wrapTight wrapText="bothSides">
              <wp:wrapPolygon edited="0">
                <wp:start x="0" y="0"/>
                <wp:lineTo x="0" y="21337"/>
                <wp:lineTo x="21346" y="21337"/>
                <wp:lineTo x="2134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383A">
        <w:rPr>
          <w:rFonts w:ascii="細明體" w:eastAsia="細明體" w:hAnsi="細明體" w:hint="eastAsia"/>
          <w:color w:val="000000" w:themeColor="text1"/>
          <w:szCs w:val="24"/>
        </w:rPr>
        <w:t>臺</w:t>
      </w:r>
      <w:r w:rsidR="0031600C" w:rsidRPr="0026383A">
        <w:rPr>
          <w:rFonts w:ascii="細明體" w:eastAsia="細明體" w:hAnsi="細明體" w:hint="eastAsia"/>
          <w:szCs w:val="24"/>
        </w:rPr>
        <w:t>北市文山區景興國小吳欽</w:t>
      </w:r>
      <w:r w:rsidR="00931E37">
        <w:rPr>
          <w:rFonts w:ascii="細明體" w:eastAsia="細明體" w:hAnsi="細明體" w:hint="eastAsia"/>
          <w:szCs w:val="24"/>
        </w:rPr>
        <w:t>鴻</w:t>
      </w:r>
      <w:r w:rsidR="0031600C" w:rsidRPr="0026383A">
        <w:rPr>
          <w:rFonts w:ascii="細明體" w:eastAsia="細明體" w:hAnsi="細明體" w:hint="eastAsia"/>
          <w:szCs w:val="24"/>
        </w:rPr>
        <w:t>老師</w:t>
      </w:r>
      <w:r w:rsidR="005D4AF7" w:rsidRPr="0026383A">
        <w:rPr>
          <w:rFonts w:ascii="細明體" w:eastAsia="細明體" w:hAnsi="細明體" w:hint="eastAsia"/>
          <w:szCs w:val="24"/>
        </w:rPr>
        <w:t>，</w:t>
      </w:r>
      <w:r w:rsidR="001E62C1" w:rsidRPr="0026383A">
        <w:rPr>
          <w:rFonts w:ascii="細明體" w:eastAsia="細明體" w:hAnsi="細明體" w:hint="eastAsia"/>
          <w:szCs w:val="24"/>
        </w:rPr>
        <w:t>一位長期耕耘著科學課堂，</w:t>
      </w:r>
      <w:r w:rsidR="00931E37">
        <w:rPr>
          <w:rFonts w:ascii="細明體" w:eastAsia="細明體" w:hAnsi="細明體" w:hint="eastAsia"/>
          <w:szCs w:val="24"/>
        </w:rPr>
        <w:t>堅持科學課堂需要引領孩子理解科學概念，發現科學原理，進而愛上科學探究。這股堅持的力量，促使吳老師相信，唯有教師</w:t>
      </w:r>
      <w:proofErr w:type="gramStart"/>
      <w:r w:rsidR="00931E37">
        <w:rPr>
          <w:rFonts w:ascii="細明體" w:eastAsia="細明體" w:hAnsi="細明體" w:hint="eastAsia"/>
          <w:szCs w:val="24"/>
        </w:rPr>
        <w:t>積極備課</w:t>
      </w:r>
      <w:proofErr w:type="gramEnd"/>
      <w:r w:rsidR="009B671D">
        <w:rPr>
          <w:rFonts w:ascii="細明體" w:eastAsia="細明體" w:hAnsi="細明體" w:hint="eastAsia"/>
          <w:szCs w:val="24"/>
        </w:rPr>
        <w:t>，在課堂中放手讓孩子大量</w:t>
      </w:r>
      <w:r w:rsidR="00931E37">
        <w:rPr>
          <w:rFonts w:ascii="細明體" w:eastAsia="細明體" w:hAnsi="細明體" w:hint="eastAsia"/>
          <w:szCs w:val="24"/>
        </w:rPr>
        <w:t>動手實驗，</w:t>
      </w:r>
      <w:r w:rsidR="009B671D">
        <w:rPr>
          <w:rFonts w:ascii="細明體" w:eastAsia="細明體" w:hAnsi="細明體" w:hint="eastAsia"/>
          <w:szCs w:val="24"/>
        </w:rPr>
        <w:t>才能達到科學學習的目標。多年寧靜耕耘，吳老師創設了</w:t>
      </w:r>
      <w:r w:rsidR="009B671D" w:rsidRPr="000939B1">
        <w:rPr>
          <w:rFonts w:hint="eastAsia"/>
          <w:sz w:val="26"/>
          <w:szCs w:val="26"/>
        </w:rPr>
        <w:t>「魔幻水世界」</w:t>
      </w:r>
      <w:r w:rsidR="009B671D">
        <w:rPr>
          <w:rFonts w:hint="eastAsia"/>
          <w:sz w:val="26"/>
          <w:szCs w:val="26"/>
        </w:rPr>
        <w:t>、</w:t>
      </w:r>
      <w:r w:rsidR="009B671D" w:rsidRPr="000939B1">
        <w:rPr>
          <w:rFonts w:hint="eastAsia"/>
          <w:sz w:val="26"/>
          <w:szCs w:val="26"/>
        </w:rPr>
        <w:t>「</w:t>
      </w:r>
      <w:proofErr w:type="gramStart"/>
      <w:r w:rsidR="009B671D" w:rsidRPr="000939B1">
        <w:rPr>
          <w:rFonts w:hint="eastAsia"/>
          <w:sz w:val="26"/>
          <w:szCs w:val="26"/>
        </w:rPr>
        <w:t>魚菜共生</w:t>
      </w:r>
      <w:proofErr w:type="gramEnd"/>
      <w:r w:rsidR="009B671D" w:rsidRPr="000939B1">
        <w:rPr>
          <w:rFonts w:hint="eastAsia"/>
          <w:sz w:val="26"/>
          <w:szCs w:val="26"/>
        </w:rPr>
        <w:t>」</w:t>
      </w:r>
      <w:r w:rsidR="009B671D">
        <w:rPr>
          <w:rFonts w:hint="eastAsia"/>
          <w:sz w:val="26"/>
          <w:szCs w:val="26"/>
        </w:rPr>
        <w:t>等孩子們非常喜愛的科學課程。在景興國小裡，只要談到吳老師的科學課，幾乎每</w:t>
      </w:r>
      <w:proofErr w:type="gramStart"/>
      <w:r w:rsidR="009B671D">
        <w:rPr>
          <w:rFonts w:hint="eastAsia"/>
          <w:sz w:val="26"/>
          <w:szCs w:val="26"/>
        </w:rPr>
        <w:t>個</w:t>
      </w:r>
      <w:proofErr w:type="gramEnd"/>
      <w:r w:rsidR="009B671D">
        <w:rPr>
          <w:rFonts w:hint="eastAsia"/>
          <w:sz w:val="26"/>
          <w:szCs w:val="26"/>
        </w:rPr>
        <w:t>孩子都會興高采烈的談著自己學習的故事與發現；幾乎每</w:t>
      </w:r>
      <w:proofErr w:type="gramStart"/>
      <w:r w:rsidR="009B671D">
        <w:rPr>
          <w:rFonts w:hint="eastAsia"/>
          <w:sz w:val="26"/>
          <w:szCs w:val="26"/>
        </w:rPr>
        <w:t>個</w:t>
      </w:r>
      <w:proofErr w:type="gramEnd"/>
      <w:r w:rsidR="009B671D">
        <w:rPr>
          <w:rFonts w:hint="eastAsia"/>
          <w:sz w:val="26"/>
          <w:szCs w:val="26"/>
        </w:rPr>
        <w:t>家長都會說孩子深深愛上科學。科學亮點教師，是使孩子發亮的教師，是默默在現場耕耘的教師，是用生命澆灌孩子的教師。吳老師，給了我們這樣的典範與身影。</w:t>
      </w:r>
    </w:p>
    <w:p w:rsidR="0026383A" w:rsidRDefault="0026383A"/>
    <w:p w:rsidR="001E62C1" w:rsidRPr="001E62C1" w:rsidRDefault="001E62C1" w:rsidP="001E62C1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noProof/>
          <w:color w:val="CA4293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0BBEFB" wp14:editId="25AA8784">
                <wp:simplePos x="0" y="0"/>
                <wp:positionH relativeFrom="column">
                  <wp:posOffset>-7327</wp:posOffset>
                </wp:positionH>
                <wp:positionV relativeFrom="paragraph">
                  <wp:posOffset>169985</wp:posOffset>
                </wp:positionV>
                <wp:extent cx="902677" cy="0"/>
                <wp:effectExtent l="0" t="0" r="12065" b="19050"/>
                <wp:wrapNone/>
                <wp:docPr id="18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67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CA4293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1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13.4pt" to="70.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" strokecolor="#ca4293" strokeweight=".5pt"/>
            </w:pict>
          </mc:Fallback>
        </mc:AlternateContent>
      </w:r>
      <w:r w:rsidRPr="001E62C1">
        <w:rPr>
          <w:rFonts w:hint="eastAsia"/>
          <w:color w:val="CA4293"/>
          <w:sz w:val="22"/>
        </w:rPr>
        <w:t>■</w:t>
      </w:r>
      <w:r w:rsidRPr="001E62C1">
        <w:rPr>
          <w:rFonts w:ascii="標楷體" w:eastAsia="標楷體" w:hAnsi="標楷體" w:hint="eastAsia"/>
          <w:color w:val="000000" w:themeColor="text1"/>
          <w:szCs w:val="24"/>
        </w:rPr>
        <w:t>關於這堂課</w:t>
      </w:r>
    </w:p>
    <w:p w:rsidR="001E62C1" w:rsidRDefault="00776B9A" w:rsidP="00776B9A">
      <w:pPr>
        <w:ind w:left="238" w:hangingChars="99" w:hanging="238"/>
      </w:pPr>
      <w:r>
        <w:rPr>
          <w:rFonts w:hint="eastAsia"/>
        </w:rPr>
        <w:t>1.</w:t>
      </w:r>
      <w:r w:rsidR="001E62C1">
        <w:rPr>
          <w:rFonts w:hint="eastAsia"/>
        </w:rPr>
        <w:t>日期：</w:t>
      </w:r>
      <w:r w:rsidR="001E62C1">
        <w:rPr>
          <w:rFonts w:hint="eastAsia"/>
        </w:rPr>
        <w:t>103</w:t>
      </w:r>
      <w:r w:rsidR="001E62C1">
        <w:rPr>
          <w:rFonts w:hint="eastAsia"/>
        </w:rPr>
        <w:t>年</w:t>
      </w:r>
      <w:r w:rsidR="001E62C1">
        <w:rPr>
          <w:rFonts w:hint="eastAsia"/>
        </w:rPr>
        <w:t>11</w:t>
      </w:r>
      <w:r w:rsidR="001E62C1">
        <w:rPr>
          <w:rFonts w:hint="eastAsia"/>
        </w:rPr>
        <w:t>月</w:t>
      </w:r>
      <w:r w:rsidR="001E62C1">
        <w:rPr>
          <w:rFonts w:hint="eastAsia"/>
        </w:rPr>
        <w:t>12</w:t>
      </w:r>
      <w:r w:rsidR="001E62C1">
        <w:rPr>
          <w:rFonts w:hint="eastAsia"/>
        </w:rPr>
        <w:t>日</w:t>
      </w:r>
      <w:r w:rsidR="001E62C1">
        <w:rPr>
          <w:rFonts w:hint="eastAsia"/>
        </w:rPr>
        <w:t>(</w:t>
      </w:r>
      <w:r w:rsidR="001E62C1">
        <w:rPr>
          <w:rFonts w:hint="eastAsia"/>
        </w:rPr>
        <w:t>星期三</w:t>
      </w:r>
      <w:r w:rsidR="001E62C1">
        <w:rPr>
          <w:rFonts w:hint="eastAsia"/>
        </w:rPr>
        <w:t>)</w:t>
      </w:r>
      <w:r w:rsidR="001E62C1">
        <w:rPr>
          <w:rFonts w:hint="eastAsia"/>
        </w:rPr>
        <w:t>上午</w:t>
      </w:r>
      <w:r w:rsidR="001E62C1">
        <w:rPr>
          <w:rFonts w:hint="eastAsia"/>
        </w:rPr>
        <w:t>10</w:t>
      </w:r>
      <w:r w:rsidR="001E62C1">
        <w:rPr>
          <w:rFonts w:hint="eastAsia"/>
        </w:rPr>
        <w:t>時至</w:t>
      </w:r>
      <w:r w:rsidR="001E62C1">
        <w:rPr>
          <w:rFonts w:hint="eastAsia"/>
        </w:rPr>
        <w:t>12</w:t>
      </w:r>
      <w:r w:rsidR="001E62C1">
        <w:rPr>
          <w:rFonts w:hint="eastAsia"/>
        </w:rPr>
        <w:t>時。</w:t>
      </w:r>
    </w:p>
    <w:p w:rsidR="001E62C1" w:rsidRDefault="00776B9A">
      <w:r>
        <w:rPr>
          <w:rFonts w:hint="eastAsia"/>
        </w:rPr>
        <w:t>2.</w:t>
      </w:r>
      <w:r w:rsidR="001E62C1">
        <w:rPr>
          <w:rFonts w:hint="eastAsia"/>
        </w:rPr>
        <w:t>地點：臺北市文山區景興國小。</w:t>
      </w:r>
    </w:p>
    <w:p w:rsidR="001E62C1" w:rsidRDefault="00776B9A" w:rsidP="005D4AF7">
      <w:pPr>
        <w:ind w:left="713" w:hangingChars="297" w:hanging="713"/>
      </w:pPr>
      <w:r>
        <w:rPr>
          <w:rFonts w:hint="eastAsia"/>
        </w:rPr>
        <w:t>3.</w:t>
      </w:r>
      <w:r w:rsidR="00B065B6">
        <w:rPr>
          <w:rFonts w:hint="eastAsia"/>
        </w:rPr>
        <w:t>單元</w:t>
      </w:r>
      <w:r w:rsidR="001E62C1">
        <w:rPr>
          <w:rFonts w:hint="eastAsia"/>
        </w:rPr>
        <w:t>：</w:t>
      </w:r>
      <w:r w:rsidR="00461EA0">
        <w:rPr>
          <w:rFonts w:hint="eastAsia"/>
        </w:rPr>
        <w:t>六</w:t>
      </w:r>
      <w:r w:rsidR="005D4AF7">
        <w:rPr>
          <w:rFonts w:hint="eastAsia"/>
        </w:rPr>
        <w:t>年級</w:t>
      </w:r>
      <w:r w:rsidR="00461EA0">
        <w:rPr>
          <w:rFonts w:hint="eastAsia"/>
        </w:rPr>
        <w:t>「河流的沈積物」</w:t>
      </w:r>
      <w:r w:rsidR="00B065B6">
        <w:rPr>
          <w:rFonts w:hint="eastAsia"/>
        </w:rPr>
        <w:t>。</w:t>
      </w:r>
    </w:p>
    <w:p w:rsidR="00DB0F03" w:rsidRDefault="00776B9A" w:rsidP="005D4AF7">
      <w:r>
        <w:rPr>
          <w:rFonts w:ascii="標楷體" w:eastAsia="標楷體" w:hAnsi="標楷體" w:hint="eastAsia"/>
          <w:b/>
        </w:rPr>
        <w:t>4.</w:t>
      </w:r>
      <w:r w:rsidR="00936196" w:rsidRPr="00936196">
        <w:rPr>
          <w:rFonts w:ascii="標楷體" w:eastAsia="標楷體" w:hAnsi="標楷體" w:hint="eastAsia"/>
          <w:b/>
        </w:rPr>
        <w:t>指導要領</w:t>
      </w:r>
      <w:r w:rsidR="00936196">
        <w:rPr>
          <w:rFonts w:hint="eastAsia"/>
        </w:rPr>
        <w:t>：在這堂課中，吳老師將</w:t>
      </w:r>
      <w:r w:rsidR="00936196">
        <w:rPr>
          <w:rFonts w:hint="eastAsia"/>
        </w:rPr>
        <w:lastRenderedPageBreak/>
        <w:t>呈現的指導要領為：</w:t>
      </w:r>
      <w:r w:rsidR="00936196">
        <w:rPr>
          <w:rFonts w:hint="eastAsia"/>
        </w:rPr>
        <w:t>(1)</w:t>
      </w:r>
      <w:r w:rsidR="00936206">
        <w:rPr>
          <w:rFonts w:hint="eastAsia"/>
        </w:rPr>
        <w:t>透過</w:t>
      </w:r>
      <w:r w:rsidR="00411C22">
        <w:rPr>
          <w:rFonts w:hint="eastAsia"/>
        </w:rPr>
        <w:t>由教師</w:t>
      </w:r>
      <w:r w:rsidR="00936206">
        <w:rPr>
          <w:rFonts w:hint="eastAsia"/>
        </w:rPr>
        <w:t>實地</w:t>
      </w:r>
      <w:r w:rsidR="00411C22">
        <w:rPr>
          <w:rFonts w:hint="eastAsia"/>
        </w:rPr>
        <w:t>自淡水河流域</w:t>
      </w:r>
      <w:r w:rsidR="00936206">
        <w:rPr>
          <w:rFonts w:hint="eastAsia"/>
        </w:rPr>
        <w:t>採集的河流沉積物，讓孩子進行實際的觀察，期待透過實物讓</w:t>
      </w:r>
      <w:proofErr w:type="gramStart"/>
      <w:r w:rsidR="00936206">
        <w:rPr>
          <w:rFonts w:hint="eastAsia"/>
        </w:rPr>
        <w:t>孩更清楚的</w:t>
      </w:r>
      <w:proofErr w:type="gramEnd"/>
      <w:r w:rsidR="00936206">
        <w:rPr>
          <w:rFonts w:hint="eastAsia"/>
        </w:rPr>
        <w:t>瞭解河流上、中、下游沉積物構造的不同</w:t>
      </w:r>
      <w:r>
        <w:rPr>
          <w:rFonts w:hint="eastAsia"/>
        </w:rPr>
        <w:t>；</w:t>
      </w:r>
      <w:r w:rsidR="00936196">
        <w:rPr>
          <w:rFonts w:hint="eastAsia"/>
        </w:rPr>
        <w:t>(2)</w:t>
      </w:r>
      <w:r w:rsidR="00411C22">
        <w:rPr>
          <w:rFonts w:hint="eastAsia"/>
        </w:rPr>
        <w:t>先發給孩子們一堆具有不同大小及構造的沉積物，讓孩子自行去想像排列他們想像中的河流，上、中、下游的地形景觀應該是怎麼樣的？再藉由各組的討論與分享，建構出正確的河流地形景觀。</w:t>
      </w:r>
    </w:p>
    <w:p w:rsidR="00DB0F03" w:rsidRDefault="00DB0F03" w:rsidP="005D4AF7"/>
    <w:p w:rsidR="005D4AF7" w:rsidRDefault="00461EA0" w:rsidP="005D4AF7">
      <w:pPr>
        <w:rPr>
          <w:rFonts w:ascii="標楷體" w:eastAsia="標楷體" w:hAnsi="標楷體"/>
          <w:noProof/>
          <w:color w:val="000000" w:themeColor="text1"/>
          <w:szCs w:val="24"/>
        </w:rPr>
      </w:pPr>
      <w:r>
        <w:rPr>
          <w:rFonts w:ascii="標楷體" w:eastAsia="標楷體" w:hAnsi="標楷體" w:hint="eastAsia"/>
          <w:noProof/>
          <w:color w:val="CA4293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B05750" wp14:editId="45128F0C">
                <wp:simplePos x="0" y="0"/>
                <wp:positionH relativeFrom="column">
                  <wp:posOffset>6350</wp:posOffset>
                </wp:positionH>
                <wp:positionV relativeFrom="paragraph">
                  <wp:posOffset>179705</wp:posOffset>
                </wp:positionV>
                <wp:extent cx="1341755" cy="0"/>
                <wp:effectExtent l="0" t="0" r="10795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7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CA4293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14.15pt" to="106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" strokecolor="#ca4293" strokeweight=".5pt"/>
            </w:pict>
          </mc:Fallback>
        </mc:AlternateContent>
      </w:r>
      <w:r w:rsidR="005D4AF7">
        <w:rPr>
          <w:rFonts w:ascii="標楷體" w:eastAsia="標楷體" w:hAnsi="標楷體" w:hint="eastAsia"/>
          <w:noProof/>
          <w:color w:val="CA4293"/>
          <w:szCs w:val="24"/>
        </w:rPr>
        <w:t>■</w:t>
      </w:r>
      <w:r w:rsidR="00561D13" w:rsidRPr="00561D13">
        <w:rPr>
          <w:rFonts w:ascii="標楷體" w:eastAsia="標楷體" w:hAnsi="標楷體" w:hint="eastAsia"/>
          <w:noProof/>
          <w:color w:val="000000" w:themeColor="text1"/>
          <w:szCs w:val="24"/>
        </w:rPr>
        <w:t>參與的</w:t>
      </w:r>
      <w:r w:rsidR="00DB0F03">
        <w:rPr>
          <w:rFonts w:ascii="標楷體" w:eastAsia="標楷體" w:hAnsi="標楷體" w:hint="eastAsia"/>
          <w:noProof/>
          <w:color w:val="000000" w:themeColor="text1"/>
          <w:szCs w:val="24"/>
        </w:rPr>
        <w:t>意義</w:t>
      </w:r>
    </w:p>
    <w:p w:rsidR="00561D13" w:rsidRDefault="00561D13" w:rsidP="005D4AF7">
      <w:r w:rsidRPr="00561D13">
        <w:rPr>
          <w:rFonts w:hint="eastAsia"/>
          <w:b/>
        </w:rPr>
        <w:t>1.</w:t>
      </w:r>
      <w:r w:rsidRPr="00561D13">
        <w:rPr>
          <w:rFonts w:hint="eastAsia"/>
          <w:b/>
        </w:rPr>
        <w:t>科學燈塔社群，能帶給您的是</w:t>
      </w:r>
      <w:r>
        <w:rPr>
          <w:rFonts w:hint="eastAsia"/>
        </w:rPr>
        <w:t>～</w:t>
      </w:r>
    </w:p>
    <w:p w:rsidR="00561D13" w:rsidRDefault="00561D13" w:rsidP="00561D13">
      <w:pPr>
        <w:ind w:firstLineChars="99" w:firstLine="238"/>
      </w:pPr>
      <w:r>
        <w:rPr>
          <w:rFonts w:hint="eastAsia"/>
        </w:rPr>
        <w:t>是一堂指導要領的完整實踐，也就是您可以看見亮點教師如何真實的引導孩子，進行科學探究，達成科學概念的理解。換言之，這是可以習得良好教學策略的社群。</w:t>
      </w:r>
    </w:p>
    <w:p w:rsidR="00561D13" w:rsidRDefault="00561D13" w:rsidP="00561D13">
      <w:r w:rsidRPr="00561D13">
        <w:rPr>
          <w:rFonts w:hint="eastAsia"/>
          <w:b/>
        </w:rPr>
        <w:t>2.</w:t>
      </w:r>
      <w:r w:rsidRPr="00561D13">
        <w:rPr>
          <w:rFonts w:hint="eastAsia"/>
          <w:b/>
        </w:rPr>
        <w:t>科學燈塔社群，進行的流程是</w:t>
      </w:r>
      <w:r>
        <w:rPr>
          <w:rFonts w:hint="eastAsia"/>
        </w:rPr>
        <w:t>～</w:t>
      </w:r>
    </w:p>
    <w:p w:rsidR="00561D13" w:rsidRDefault="00561D13" w:rsidP="00561D13">
      <w:pPr>
        <w:ind w:firstLineChars="99" w:firstLine="238"/>
      </w:pPr>
      <w:r>
        <w:rPr>
          <w:rFonts w:hint="eastAsia"/>
        </w:rPr>
        <w:t>首先，</w:t>
      </w:r>
      <w:proofErr w:type="gramStart"/>
      <w:r>
        <w:rPr>
          <w:rFonts w:hint="eastAsia"/>
        </w:rPr>
        <w:t>由亮點</w:t>
      </w:r>
      <w:proofErr w:type="gramEnd"/>
      <w:r>
        <w:rPr>
          <w:rFonts w:hint="eastAsia"/>
        </w:rPr>
        <w:t>教師說明課堂教學的內容與指導要領；其次，</w:t>
      </w:r>
      <w:proofErr w:type="gramStart"/>
      <w:r>
        <w:rPr>
          <w:rFonts w:hint="eastAsia"/>
        </w:rPr>
        <w:t>講解觀課要點</w:t>
      </w:r>
      <w:proofErr w:type="gramEnd"/>
      <w:r>
        <w:rPr>
          <w:rFonts w:hint="eastAsia"/>
        </w:rPr>
        <w:t>；接著，進入亮點教師的科學課堂，</w:t>
      </w:r>
      <w:proofErr w:type="gramStart"/>
      <w:r>
        <w:rPr>
          <w:rFonts w:hint="eastAsia"/>
        </w:rPr>
        <w:t>依據觀課要點進行觀課</w:t>
      </w:r>
      <w:proofErr w:type="gramEnd"/>
      <w:r>
        <w:rPr>
          <w:rFonts w:hint="eastAsia"/>
        </w:rPr>
        <w:t>；再來，進行回饋會談，聚焦在透過對話後，逐漸浮現的教學成效和策略。</w:t>
      </w:r>
    </w:p>
    <w:p w:rsidR="00561D13" w:rsidRDefault="00561D13" w:rsidP="00561D13">
      <w:pPr>
        <w:ind w:firstLineChars="99" w:firstLine="238"/>
      </w:pPr>
      <w:r>
        <w:rPr>
          <w:rFonts w:hint="eastAsia"/>
        </w:rPr>
        <w:t>這樣的流程，與當前</w:t>
      </w:r>
      <w:proofErr w:type="gramStart"/>
      <w:r>
        <w:rPr>
          <w:rFonts w:hint="eastAsia"/>
        </w:rPr>
        <w:t>公開觀課不同</w:t>
      </w:r>
      <w:proofErr w:type="gramEnd"/>
      <w:r>
        <w:rPr>
          <w:rFonts w:hint="eastAsia"/>
        </w:rPr>
        <w:t>。</w:t>
      </w:r>
      <w:r w:rsidR="00461EA0">
        <w:rPr>
          <w:rFonts w:hint="eastAsia"/>
        </w:rPr>
        <w:t>首先，是逐漸從描繪孩子學習的證據中，逐步浮現亮點教師的教學策略，而非僅描述孩子的學習，或僅描述教師教學；其次，是一套嚴謹對話歷程的展現，亦即在社群對話時，需先說明孩子的學習，並描述教師如何引導孩子產生這樣的學習。</w:t>
      </w:r>
    </w:p>
    <w:p w:rsidR="00776B9A" w:rsidRDefault="00461EA0" w:rsidP="00776B9A">
      <w:pPr>
        <w:ind w:firstLineChars="99" w:firstLine="238"/>
        <w:rPr>
          <w:rFonts w:hint="eastAsia"/>
        </w:rPr>
      </w:pPr>
      <w:r>
        <w:rPr>
          <w:rFonts w:hint="eastAsia"/>
        </w:rPr>
        <w:t>因此，燈塔社群是由參與這次課堂的夥伴，共同探究這堂課學生學習實證出發，逐漸描繪教師如何教學的「教師共學」歷程。</w:t>
      </w:r>
    </w:p>
    <w:p w:rsidR="00DB0F03" w:rsidRPr="00DB0F03" w:rsidRDefault="00776B9A" w:rsidP="00776B9A">
      <w:pPr>
        <w:ind w:firstLineChars="99" w:firstLine="23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～</w:t>
      </w:r>
      <w:r w:rsidR="00DB0F03">
        <w:rPr>
          <w:rFonts w:ascii="標楷體" w:eastAsia="標楷體" w:hAnsi="標楷體" w:hint="eastAsia"/>
        </w:rPr>
        <w:t>值得</w:t>
      </w:r>
      <w:r w:rsidR="00DB0F03" w:rsidRPr="00DB0F03">
        <w:rPr>
          <w:rFonts w:ascii="標楷體" w:eastAsia="標楷體" w:hAnsi="標楷體" w:hint="eastAsia"/>
        </w:rPr>
        <w:t>您</w:t>
      </w:r>
      <w:bookmarkStart w:id="0" w:name="_GoBack"/>
      <w:bookmarkEnd w:id="0"/>
      <w:r w:rsidR="00DB0F03" w:rsidRPr="00DB0F03">
        <w:rPr>
          <w:rFonts w:ascii="標楷體" w:eastAsia="標楷體" w:hAnsi="標楷體" w:hint="eastAsia"/>
        </w:rPr>
        <w:t>走入</w:t>
      </w:r>
      <w:r>
        <w:rPr>
          <w:rFonts w:ascii="標楷體" w:eastAsia="標楷體" w:hAnsi="標楷體" w:hint="eastAsia"/>
        </w:rPr>
        <w:t>的專業成長課堂</w:t>
      </w:r>
      <w:r w:rsidR="00DB0F03" w:rsidRPr="00DB0F03">
        <w:rPr>
          <w:rFonts w:ascii="標楷體" w:eastAsia="標楷體" w:hAnsi="標楷體" w:hint="eastAsia"/>
        </w:rPr>
        <w:t>～</w:t>
      </w:r>
    </w:p>
    <w:sectPr w:rsidR="00DB0F03" w:rsidRPr="00DB0F03" w:rsidSect="00776B9A">
      <w:pgSz w:w="11906" w:h="16838"/>
      <w:pgMar w:top="1135" w:right="1800" w:bottom="1440" w:left="180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5E0" w:rsidRDefault="00FF05E0" w:rsidP="00936196">
      <w:r>
        <w:separator/>
      </w:r>
    </w:p>
  </w:endnote>
  <w:endnote w:type="continuationSeparator" w:id="0">
    <w:p w:rsidR="00FF05E0" w:rsidRDefault="00FF05E0" w:rsidP="0093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5E0" w:rsidRDefault="00FF05E0" w:rsidP="00936196">
      <w:r>
        <w:separator/>
      </w:r>
    </w:p>
  </w:footnote>
  <w:footnote w:type="continuationSeparator" w:id="0">
    <w:p w:rsidR="00FF05E0" w:rsidRDefault="00FF05E0" w:rsidP="00936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28B6"/>
    <w:multiLevelType w:val="hybridMultilevel"/>
    <w:tmpl w:val="BD18D0E2"/>
    <w:lvl w:ilvl="0" w:tplc="B874A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CF"/>
    <w:rsid w:val="001817B3"/>
    <w:rsid w:val="001D2BC8"/>
    <w:rsid w:val="001E62C1"/>
    <w:rsid w:val="0026383A"/>
    <w:rsid w:val="0031600C"/>
    <w:rsid w:val="00411C22"/>
    <w:rsid w:val="00461EA0"/>
    <w:rsid w:val="00561D13"/>
    <w:rsid w:val="005D4AF7"/>
    <w:rsid w:val="00776B9A"/>
    <w:rsid w:val="007B26CF"/>
    <w:rsid w:val="00931E37"/>
    <w:rsid w:val="00936196"/>
    <w:rsid w:val="00936206"/>
    <w:rsid w:val="009B671D"/>
    <w:rsid w:val="009F60C5"/>
    <w:rsid w:val="00B065B6"/>
    <w:rsid w:val="00B07940"/>
    <w:rsid w:val="00B77FAA"/>
    <w:rsid w:val="00D4239E"/>
    <w:rsid w:val="00DB0F03"/>
    <w:rsid w:val="00DD6A62"/>
    <w:rsid w:val="00E96B52"/>
    <w:rsid w:val="00F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AF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D4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D4A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6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619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6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619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AF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D4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D4A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6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619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6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61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D1023-72F9-4D50-9083-DDB961079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楊士賢</dc:creator>
  <cp:lastModifiedBy>楊士賢</cp:lastModifiedBy>
  <cp:revision>2</cp:revision>
  <dcterms:created xsi:type="dcterms:W3CDTF">2014-11-07T02:27:00Z</dcterms:created>
  <dcterms:modified xsi:type="dcterms:W3CDTF">2014-11-07T02:27:00Z</dcterms:modified>
</cp:coreProperties>
</file>