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52" w:rsidRPr="00837B99" w:rsidRDefault="00E83652" w:rsidP="00D54E91">
      <w:pPr>
        <w:jc w:val="center"/>
        <w:rPr>
          <w:sz w:val="28"/>
          <w:szCs w:val="28"/>
        </w:rPr>
      </w:pPr>
      <w:r w:rsidRPr="00837B99">
        <w:rPr>
          <w:rFonts w:hint="eastAsia"/>
          <w:sz w:val="28"/>
          <w:szCs w:val="28"/>
        </w:rPr>
        <w:t>臺北市信義區光復國小</w:t>
      </w:r>
      <w:r w:rsidRPr="00837B99">
        <w:rPr>
          <w:sz w:val="28"/>
          <w:szCs w:val="28"/>
        </w:rPr>
        <w:t>100</w:t>
      </w:r>
      <w:r w:rsidRPr="00837B99">
        <w:rPr>
          <w:rFonts w:hint="eastAsia"/>
          <w:sz w:val="28"/>
          <w:szCs w:val="28"/>
        </w:rPr>
        <w:t>年度社區家庭教育講座實施計畫</w:t>
      </w:r>
    </w:p>
    <w:p w:rsidR="00E83652" w:rsidRDefault="00E83652" w:rsidP="00D54E91">
      <w:pPr>
        <w:pStyle w:val="ListParagraph"/>
        <w:numPr>
          <w:ilvl w:val="0"/>
          <w:numId w:val="1"/>
        </w:numPr>
        <w:ind w:leftChars="0"/>
        <w:rPr>
          <w:rFonts w:ascii="新細明體"/>
        </w:rPr>
      </w:pPr>
      <w:r w:rsidRPr="00D54E91">
        <w:rPr>
          <w:rFonts w:ascii="新細明體" w:hAnsi="新細明體" w:hint="eastAsia"/>
        </w:rPr>
        <w:t>依據：</w:t>
      </w:r>
    </w:p>
    <w:p w:rsidR="00E83652" w:rsidRDefault="00E83652" w:rsidP="004225D9">
      <w:pPr>
        <w:pStyle w:val="ListParagraph"/>
        <w:numPr>
          <w:ilvl w:val="0"/>
          <w:numId w:val="2"/>
        </w:numPr>
        <w:ind w:leftChars="0"/>
        <w:rPr>
          <w:rFonts w:ascii="新細明體"/>
        </w:rPr>
      </w:pPr>
      <w:r>
        <w:rPr>
          <w:rFonts w:ascii="新細明體" w:hAnsi="新細明體" w:hint="eastAsia"/>
        </w:rPr>
        <w:t>臺北市家庭教育中心</w:t>
      </w:r>
      <w:smartTag w:uri="urn:schemas-microsoft-com:office:smarttags" w:element="chsdate">
        <w:smartTagPr>
          <w:attr w:name="IsROCDate" w:val="True"/>
          <w:attr w:name="IsLunarDate" w:val="False"/>
          <w:attr w:name="Day" w:val="21"/>
          <w:attr w:name="Month" w:val="9"/>
          <w:attr w:name="Year" w:val="2011"/>
        </w:smartTagPr>
        <w:r>
          <w:rPr>
            <w:rFonts w:ascii="新細明體" w:hAnsi="新細明體" w:hint="eastAsia"/>
          </w:rPr>
          <w:t>中華民國</w:t>
        </w:r>
        <w:r>
          <w:rPr>
            <w:rFonts w:ascii="新細明體" w:hAnsi="新細明體"/>
          </w:rPr>
          <w:t>100</w:t>
        </w:r>
        <w:r>
          <w:rPr>
            <w:rFonts w:ascii="新細明體" w:hAnsi="新細明體" w:hint="eastAsia"/>
          </w:rPr>
          <w:t>年</w:t>
        </w:r>
        <w:r>
          <w:rPr>
            <w:rFonts w:ascii="新細明體" w:hAnsi="新細明體"/>
          </w:rPr>
          <w:t>9</w:t>
        </w:r>
        <w:r>
          <w:rPr>
            <w:rFonts w:ascii="新細明體" w:hAnsi="新細明體" w:hint="eastAsia"/>
          </w:rPr>
          <w:t>月</w:t>
        </w:r>
        <w:r>
          <w:rPr>
            <w:rFonts w:ascii="新細明體" w:hAnsi="新細明體"/>
          </w:rPr>
          <w:t>21</w:t>
        </w:r>
        <w:r>
          <w:rPr>
            <w:rFonts w:ascii="新細明體" w:hAnsi="新細明體" w:hint="eastAsia"/>
          </w:rPr>
          <w:t>日</w:t>
        </w:r>
      </w:smartTag>
      <w:r>
        <w:rPr>
          <w:rFonts w:ascii="新細明體" w:hAnsi="新細明體" w:hint="eastAsia"/>
        </w:rPr>
        <w:t>北市家企字第</w:t>
      </w:r>
      <w:r>
        <w:rPr>
          <w:rFonts w:ascii="新細明體" w:hAnsi="新細明體"/>
        </w:rPr>
        <w:t>10030333300</w:t>
      </w:r>
      <w:r>
        <w:rPr>
          <w:rFonts w:ascii="新細明體" w:hAnsi="新細明體" w:hint="eastAsia"/>
        </w:rPr>
        <w:t>號公函</w:t>
      </w:r>
    </w:p>
    <w:p w:rsidR="00E83652" w:rsidRDefault="00E83652" w:rsidP="004225D9">
      <w:pPr>
        <w:pStyle w:val="ListParagraph"/>
        <w:numPr>
          <w:ilvl w:val="0"/>
          <w:numId w:val="2"/>
        </w:numPr>
        <w:ind w:leftChars="0"/>
        <w:rPr>
          <w:rFonts w:ascii="新細明體"/>
        </w:rPr>
      </w:pPr>
      <w:r>
        <w:rPr>
          <w:rFonts w:ascii="新細明體" w:hAnsi="新細明體" w:hint="eastAsia"/>
        </w:rPr>
        <w:t>本校輔導室工作計畫</w:t>
      </w:r>
    </w:p>
    <w:p w:rsidR="00E83652" w:rsidRPr="00D54E91" w:rsidRDefault="00E83652" w:rsidP="00E02A9F">
      <w:pPr>
        <w:pStyle w:val="ListParagraph"/>
        <w:ind w:leftChars="0" w:left="1200"/>
        <w:rPr>
          <w:rFonts w:ascii="新細明體"/>
        </w:rPr>
      </w:pPr>
    </w:p>
    <w:p w:rsidR="00E83652" w:rsidRPr="004225D9" w:rsidRDefault="00E83652" w:rsidP="00837B9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目的</w:t>
      </w:r>
      <w:r w:rsidRPr="00837B99">
        <w:rPr>
          <w:rFonts w:ascii="新細明體" w:hAnsi="新細明體" w:hint="eastAsia"/>
        </w:rPr>
        <w:t>：</w:t>
      </w:r>
    </w:p>
    <w:p w:rsidR="00E83652" w:rsidRDefault="00E83652" w:rsidP="004225D9">
      <w:pPr>
        <w:pStyle w:val="ListParagraph"/>
        <w:numPr>
          <w:ilvl w:val="0"/>
          <w:numId w:val="3"/>
        </w:numPr>
        <w:ind w:leftChars="0"/>
      </w:pPr>
      <w:r>
        <w:rPr>
          <w:rFonts w:ascii="新細明體" w:hAnsi="新細明體" w:hint="eastAsia"/>
        </w:rPr>
        <w:t>建立社區家庭</w:t>
      </w:r>
      <w:r>
        <w:rPr>
          <w:rFonts w:hint="eastAsia"/>
        </w:rPr>
        <w:t>綠色建築</w:t>
      </w:r>
      <w:r>
        <w:t xml:space="preserve">  </w:t>
      </w:r>
      <w:r>
        <w:rPr>
          <w:rFonts w:hint="eastAsia"/>
        </w:rPr>
        <w:t>環保家庭的概念促進居家節能減碳的效益</w:t>
      </w:r>
      <w:r w:rsidRPr="004225D9">
        <w:rPr>
          <w:rFonts w:ascii="新細明體" w:hAnsi="新細明體" w:hint="eastAsia"/>
        </w:rPr>
        <w:t>。</w:t>
      </w:r>
    </w:p>
    <w:p w:rsidR="00E83652" w:rsidRPr="00A806FE" w:rsidRDefault="00E83652" w:rsidP="004225D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提供社區家庭親子共學麵食烘焙的機會</w:t>
      </w:r>
      <w:r w:rsidRPr="00A806FE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建立衛生營養的飲食概念並透由共學的機會凝聚親子情感</w:t>
      </w:r>
      <w:r w:rsidRPr="00A806FE">
        <w:rPr>
          <w:rFonts w:ascii="新細明體" w:hAnsi="新細明體" w:hint="eastAsia"/>
        </w:rPr>
        <w:t>。</w:t>
      </w:r>
    </w:p>
    <w:p w:rsidR="00E83652" w:rsidRPr="00E02A9F" w:rsidRDefault="00E83652" w:rsidP="004225D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以多元活動形塑社區家庭終身學習的氛圍</w:t>
      </w:r>
      <w:r w:rsidRPr="00A806FE">
        <w:rPr>
          <w:rFonts w:ascii="新細明體" w:hAnsi="新細明體" w:hint="eastAsia"/>
        </w:rPr>
        <w:t>。</w:t>
      </w:r>
    </w:p>
    <w:p w:rsidR="00E83652" w:rsidRPr="00A806FE" w:rsidRDefault="00E83652" w:rsidP="00E02A9F">
      <w:pPr>
        <w:pStyle w:val="ListParagraph"/>
        <w:ind w:leftChars="0" w:left="1200"/>
      </w:pPr>
    </w:p>
    <w:p w:rsidR="00E83652" w:rsidRDefault="00E83652" w:rsidP="00A806FE">
      <w:r>
        <w:rPr>
          <w:rFonts w:hint="eastAsia"/>
        </w:rPr>
        <w:t>三</w:t>
      </w:r>
      <w:r w:rsidRPr="00A806FE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實施內容與方式</w:t>
      </w:r>
      <w:r w:rsidRPr="00A806FE">
        <w:rPr>
          <w:rFonts w:ascii="新細明體" w:hAnsi="新細明體" w:hint="eastAsia"/>
        </w:rPr>
        <w:t>：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1250"/>
        <w:gridCol w:w="3883"/>
        <w:gridCol w:w="1985"/>
        <w:gridCol w:w="1701"/>
      </w:tblGrid>
      <w:tr w:rsidR="00E83652" w:rsidRPr="00927EB0" w:rsidTr="00927EB0">
        <w:trPr>
          <w:jc w:val="center"/>
        </w:trPr>
        <w:tc>
          <w:tcPr>
            <w:tcW w:w="672" w:type="dxa"/>
          </w:tcPr>
          <w:p w:rsidR="00E83652" w:rsidRPr="00927EB0" w:rsidRDefault="00E83652" w:rsidP="00A806FE">
            <w:r w:rsidRPr="00927EB0">
              <w:rPr>
                <w:rFonts w:hint="eastAsia"/>
              </w:rPr>
              <w:t>場次</w:t>
            </w:r>
          </w:p>
        </w:tc>
        <w:tc>
          <w:tcPr>
            <w:tcW w:w="1250" w:type="dxa"/>
            <w:vAlign w:val="center"/>
          </w:tcPr>
          <w:p w:rsidR="00E83652" w:rsidRPr="00927EB0" w:rsidRDefault="00E83652" w:rsidP="00927EB0">
            <w:pPr>
              <w:jc w:val="center"/>
            </w:pPr>
            <w:r w:rsidRPr="00927EB0">
              <w:rPr>
                <w:rFonts w:hint="eastAsia"/>
              </w:rPr>
              <w:t>日期</w:t>
            </w:r>
          </w:p>
        </w:tc>
        <w:tc>
          <w:tcPr>
            <w:tcW w:w="3883" w:type="dxa"/>
            <w:vAlign w:val="center"/>
          </w:tcPr>
          <w:p w:rsidR="00E83652" w:rsidRPr="00927EB0" w:rsidRDefault="00E83652" w:rsidP="00927EB0">
            <w:pPr>
              <w:jc w:val="center"/>
            </w:pPr>
            <w:r w:rsidRPr="00927EB0">
              <w:rPr>
                <w:rFonts w:hint="eastAsia"/>
              </w:rPr>
              <w:t>主題</w:t>
            </w:r>
          </w:p>
        </w:tc>
        <w:tc>
          <w:tcPr>
            <w:tcW w:w="1985" w:type="dxa"/>
            <w:vAlign w:val="center"/>
          </w:tcPr>
          <w:p w:rsidR="00E83652" w:rsidRPr="00927EB0" w:rsidRDefault="00E83652" w:rsidP="00927EB0">
            <w:pPr>
              <w:jc w:val="center"/>
            </w:pPr>
            <w:r w:rsidRPr="00927EB0">
              <w:rPr>
                <w:rFonts w:hint="eastAsia"/>
              </w:rPr>
              <w:t>講座</w:t>
            </w:r>
          </w:p>
        </w:tc>
        <w:tc>
          <w:tcPr>
            <w:tcW w:w="1701" w:type="dxa"/>
            <w:vAlign w:val="center"/>
          </w:tcPr>
          <w:p w:rsidR="00E83652" w:rsidRPr="00927EB0" w:rsidRDefault="00E83652" w:rsidP="00927EB0">
            <w:pPr>
              <w:jc w:val="center"/>
            </w:pPr>
            <w:r w:rsidRPr="00927EB0">
              <w:rPr>
                <w:rFonts w:hint="eastAsia"/>
              </w:rPr>
              <w:t>備註</w:t>
            </w:r>
          </w:p>
        </w:tc>
      </w:tr>
      <w:tr w:rsidR="00E83652" w:rsidRPr="00927EB0" w:rsidTr="00927EB0">
        <w:trPr>
          <w:jc w:val="center"/>
        </w:trPr>
        <w:tc>
          <w:tcPr>
            <w:tcW w:w="672" w:type="dxa"/>
          </w:tcPr>
          <w:p w:rsidR="00E83652" w:rsidRPr="00927EB0" w:rsidRDefault="00E83652" w:rsidP="00A806FE">
            <w:r w:rsidRPr="00927EB0">
              <w:rPr>
                <w:rFonts w:hint="eastAsia"/>
              </w:rPr>
              <w:t>一</w:t>
            </w:r>
          </w:p>
        </w:tc>
        <w:tc>
          <w:tcPr>
            <w:tcW w:w="1250" w:type="dxa"/>
          </w:tcPr>
          <w:p w:rsidR="00E83652" w:rsidRPr="00927EB0" w:rsidRDefault="00E83652" w:rsidP="00A806FE">
            <w:r w:rsidRPr="00927EB0">
              <w:t>100.10.28.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13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--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16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</w:t>
            </w:r>
          </w:p>
        </w:tc>
        <w:tc>
          <w:tcPr>
            <w:tcW w:w="3883" w:type="dxa"/>
            <w:vMerge w:val="restart"/>
          </w:tcPr>
          <w:p w:rsidR="00E83652" w:rsidRPr="00927EB0" w:rsidRDefault="00E83652" w:rsidP="003410C0"/>
          <w:p w:rsidR="00E83652" w:rsidRPr="00927EB0" w:rsidRDefault="00E83652" w:rsidP="003410C0">
            <w:r w:rsidRPr="00927EB0">
              <w:rPr>
                <w:rFonts w:hint="eastAsia"/>
              </w:rPr>
              <w:t>綠色建築</w:t>
            </w:r>
            <w:r w:rsidRPr="00927EB0">
              <w:t xml:space="preserve">  </w:t>
            </w:r>
            <w:r w:rsidRPr="00927EB0">
              <w:rPr>
                <w:rFonts w:hint="eastAsia"/>
              </w:rPr>
              <w:t>環保家庭</w:t>
            </w:r>
            <w:r w:rsidRPr="00927EB0">
              <w:rPr>
                <w:rFonts w:ascii="新細明體" w:hAnsi="新細明體" w:hint="eastAsia"/>
              </w:rPr>
              <w:t>：</w:t>
            </w:r>
          </w:p>
          <w:p w:rsidR="00E83652" w:rsidRPr="00927EB0" w:rsidRDefault="00E83652" w:rsidP="00927EB0">
            <w:pPr>
              <w:ind w:left="2" w:firstLine="2"/>
            </w:pPr>
            <w:r w:rsidRPr="00927EB0">
              <w:t>1.</w:t>
            </w:r>
            <w:r w:rsidRPr="00927EB0">
              <w:rPr>
                <w:rFonts w:hint="eastAsia"/>
              </w:rPr>
              <w:t>綠色建築的概念</w:t>
            </w:r>
          </w:p>
          <w:p w:rsidR="00E83652" w:rsidRPr="00927EB0" w:rsidRDefault="00E83652" w:rsidP="00927EB0">
            <w:pPr>
              <w:ind w:left="205" w:hanging="201"/>
            </w:pPr>
            <w:r w:rsidRPr="00927EB0">
              <w:t>2.</w:t>
            </w:r>
            <w:r w:rsidRPr="00927EB0">
              <w:rPr>
                <w:rFonts w:hint="eastAsia"/>
              </w:rPr>
              <w:t>以綠色建築之概念做居家設計或改造以有效節能減碳</w:t>
            </w:r>
          </w:p>
          <w:p w:rsidR="00E83652" w:rsidRPr="00927EB0" w:rsidRDefault="00E83652" w:rsidP="00927EB0">
            <w:pPr>
              <w:ind w:left="2" w:firstLine="2"/>
            </w:pPr>
            <w:r w:rsidRPr="00927EB0">
              <w:t>3.</w:t>
            </w:r>
            <w:r w:rsidRPr="00927EB0">
              <w:rPr>
                <w:rFonts w:hint="eastAsia"/>
              </w:rPr>
              <w:t>綠色建築的材料與工法介紹</w:t>
            </w:r>
          </w:p>
          <w:p w:rsidR="00E83652" w:rsidRPr="00927EB0" w:rsidRDefault="00E83652" w:rsidP="00927EB0">
            <w:pPr>
              <w:ind w:left="2" w:firstLine="2"/>
            </w:pPr>
            <w:r w:rsidRPr="00927EB0">
              <w:t>4.</w:t>
            </w:r>
            <w:r w:rsidRPr="00927EB0">
              <w:rPr>
                <w:rFonts w:hint="eastAsia"/>
              </w:rPr>
              <w:t>實例介紹</w:t>
            </w:r>
          </w:p>
        </w:tc>
        <w:tc>
          <w:tcPr>
            <w:tcW w:w="1985" w:type="dxa"/>
            <w:vMerge w:val="restart"/>
            <w:vAlign w:val="center"/>
          </w:tcPr>
          <w:p w:rsidR="00E83652" w:rsidRPr="00927EB0" w:rsidRDefault="00E83652" w:rsidP="00E02A9F">
            <w:pPr>
              <w:rPr>
                <w:sz w:val="28"/>
                <w:szCs w:val="28"/>
              </w:rPr>
            </w:pPr>
            <w:r w:rsidRPr="00927EB0">
              <w:rPr>
                <w:rFonts w:hint="eastAsia"/>
                <w:sz w:val="28"/>
                <w:szCs w:val="28"/>
              </w:rPr>
              <w:t>楊謙柔</w:t>
            </w:r>
          </w:p>
          <w:p w:rsidR="00E83652" w:rsidRPr="00927EB0" w:rsidRDefault="00E83652" w:rsidP="00E02A9F">
            <w:r w:rsidRPr="00927EB0">
              <w:rPr>
                <w:rFonts w:ascii="新細明體" w:hAnsi="新細明體" w:hint="eastAsia"/>
              </w:rPr>
              <w:t>◆</w:t>
            </w:r>
            <w:r w:rsidRPr="00927EB0">
              <w:rPr>
                <w:rFonts w:hint="eastAsia"/>
              </w:rPr>
              <w:t>華夏技術學院室內設計系助理教授兼系主任</w:t>
            </w:r>
          </w:p>
        </w:tc>
        <w:tc>
          <w:tcPr>
            <w:tcW w:w="1701" w:type="dxa"/>
            <w:vMerge w:val="restart"/>
          </w:tcPr>
          <w:p w:rsidR="00E83652" w:rsidRPr="00927EB0" w:rsidRDefault="00E83652" w:rsidP="00927EB0">
            <w:pPr>
              <w:ind w:left="185" w:hangingChars="77" w:hanging="185"/>
              <w:rPr>
                <w:szCs w:val="24"/>
              </w:rPr>
            </w:pPr>
          </w:p>
          <w:p w:rsidR="00E83652" w:rsidRPr="00927EB0" w:rsidRDefault="00E83652" w:rsidP="00927EB0">
            <w:pPr>
              <w:ind w:left="185" w:hangingChars="77" w:hanging="185"/>
              <w:rPr>
                <w:szCs w:val="24"/>
              </w:rPr>
            </w:pPr>
            <w:r w:rsidRPr="00927EB0">
              <w:rPr>
                <w:szCs w:val="24"/>
              </w:rPr>
              <w:t>1.</w:t>
            </w:r>
            <w:r w:rsidRPr="00927EB0">
              <w:rPr>
                <w:rFonts w:hint="eastAsia"/>
                <w:szCs w:val="24"/>
              </w:rPr>
              <w:t>響應環保請自備水杯</w:t>
            </w:r>
          </w:p>
          <w:p w:rsidR="00E83652" w:rsidRPr="00927EB0" w:rsidRDefault="00E83652" w:rsidP="00927EB0">
            <w:pPr>
              <w:ind w:left="166" w:hangingChars="69" w:hanging="166"/>
              <w:rPr>
                <w:szCs w:val="24"/>
              </w:rPr>
            </w:pPr>
            <w:r w:rsidRPr="00927EB0">
              <w:rPr>
                <w:szCs w:val="24"/>
              </w:rPr>
              <w:t>2.</w:t>
            </w:r>
            <w:r w:rsidRPr="00927EB0">
              <w:rPr>
                <w:rFonts w:hint="eastAsia"/>
                <w:szCs w:val="24"/>
              </w:rPr>
              <w:t>學員費用全免</w:t>
            </w:r>
          </w:p>
          <w:p w:rsidR="00E83652" w:rsidRPr="00927EB0" w:rsidRDefault="00E83652" w:rsidP="00927EB0">
            <w:pPr>
              <w:ind w:left="151" w:hangingChars="63" w:hanging="151"/>
              <w:rPr>
                <w:szCs w:val="24"/>
              </w:rPr>
            </w:pPr>
            <w:r w:rsidRPr="00927EB0">
              <w:rPr>
                <w:szCs w:val="24"/>
              </w:rPr>
              <w:t>3.</w:t>
            </w:r>
            <w:r w:rsidRPr="00927EB0">
              <w:rPr>
                <w:rFonts w:hint="eastAsia"/>
                <w:szCs w:val="24"/>
              </w:rPr>
              <w:t>每場次名額至多</w:t>
            </w:r>
            <w:r w:rsidRPr="00927EB0">
              <w:rPr>
                <w:szCs w:val="24"/>
              </w:rPr>
              <w:t>110</w:t>
            </w:r>
            <w:r w:rsidRPr="00927EB0">
              <w:rPr>
                <w:rFonts w:hint="eastAsia"/>
                <w:szCs w:val="24"/>
              </w:rPr>
              <w:t>名</w:t>
            </w:r>
          </w:p>
        </w:tc>
      </w:tr>
      <w:tr w:rsidR="00E83652" w:rsidRPr="00927EB0" w:rsidTr="00927EB0">
        <w:trPr>
          <w:jc w:val="center"/>
        </w:trPr>
        <w:tc>
          <w:tcPr>
            <w:tcW w:w="672" w:type="dxa"/>
          </w:tcPr>
          <w:p w:rsidR="00E83652" w:rsidRPr="00927EB0" w:rsidRDefault="00E83652" w:rsidP="00A806FE">
            <w:r w:rsidRPr="00927EB0">
              <w:rPr>
                <w:rFonts w:hint="eastAsia"/>
              </w:rPr>
              <w:t>二</w:t>
            </w:r>
          </w:p>
        </w:tc>
        <w:tc>
          <w:tcPr>
            <w:tcW w:w="1250" w:type="dxa"/>
          </w:tcPr>
          <w:p w:rsidR="00E83652" w:rsidRPr="00927EB0" w:rsidRDefault="00E83652" w:rsidP="00A806FE">
            <w:r w:rsidRPr="00927EB0">
              <w:t>100.11.04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13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--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16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30.</w:t>
            </w:r>
          </w:p>
        </w:tc>
        <w:tc>
          <w:tcPr>
            <w:tcW w:w="3883" w:type="dxa"/>
            <w:vMerge/>
          </w:tcPr>
          <w:p w:rsidR="00E83652" w:rsidRPr="00927EB0" w:rsidRDefault="00E83652" w:rsidP="00A806FE"/>
        </w:tc>
        <w:tc>
          <w:tcPr>
            <w:tcW w:w="1985" w:type="dxa"/>
            <w:vMerge/>
          </w:tcPr>
          <w:p w:rsidR="00E83652" w:rsidRPr="00927EB0" w:rsidRDefault="00E83652" w:rsidP="00A806FE"/>
        </w:tc>
        <w:tc>
          <w:tcPr>
            <w:tcW w:w="1701" w:type="dxa"/>
            <w:vMerge/>
          </w:tcPr>
          <w:p w:rsidR="00E83652" w:rsidRPr="00927EB0" w:rsidRDefault="00E83652" w:rsidP="00A806FE"/>
        </w:tc>
      </w:tr>
      <w:tr w:rsidR="00E83652" w:rsidRPr="00927EB0" w:rsidTr="00927EB0">
        <w:trPr>
          <w:jc w:val="center"/>
        </w:trPr>
        <w:tc>
          <w:tcPr>
            <w:tcW w:w="672" w:type="dxa"/>
          </w:tcPr>
          <w:p w:rsidR="00E83652" w:rsidRPr="00927EB0" w:rsidRDefault="00E83652" w:rsidP="00A806FE">
            <w:r w:rsidRPr="00927EB0">
              <w:rPr>
                <w:rFonts w:hint="eastAsia"/>
              </w:rPr>
              <w:t>三</w:t>
            </w:r>
          </w:p>
        </w:tc>
        <w:tc>
          <w:tcPr>
            <w:tcW w:w="1250" w:type="dxa"/>
          </w:tcPr>
          <w:p w:rsidR="00E83652" w:rsidRPr="00927EB0" w:rsidRDefault="00E83652" w:rsidP="00A806FE">
            <w:r w:rsidRPr="00927EB0">
              <w:t>100.11.11.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13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--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15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</w:t>
            </w:r>
          </w:p>
        </w:tc>
        <w:tc>
          <w:tcPr>
            <w:tcW w:w="3883" w:type="dxa"/>
            <w:vMerge w:val="restart"/>
          </w:tcPr>
          <w:p w:rsidR="00E83652" w:rsidRPr="00927EB0" w:rsidRDefault="00E83652" w:rsidP="00A806FE"/>
          <w:p w:rsidR="00E83652" w:rsidRPr="00927EB0" w:rsidRDefault="00E83652" w:rsidP="00A806FE">
            <w:r w:rsidRPr="00927EB0">
              <w:rPr>
                <w:rFonts w:hint="eastAsia"/>
              </w:rPr>
              <w:t>綠色建築</w:t>
            </w:r>
            <w:r w:rsidRPr="00927EB0">
              <w:t xml:space="preserve">  </w:t>
            </w:r>
            <w:r w:rsidRPr="00927EB0">
              <w:rPr>
                <w:rFonts w:hint="eastAsia"/>
              </w:rPr>
              <w:t>環保家庭</w:t>
            </w:r>
          </w:p>
          <w:p w:rsidR="00E83652" w:rsidRPr="00927EB0" w:rsidRDefault="00E83652" w:rsidP="00A806FE">
            <w:r w:rsidRPr="00927EB0">
              <w:t>1.</w:t>
            </w:r>
            <w:r w:rsidRPr="00927EB0">
              <w:rPr>
                <w:rFonts w:hint="eastAsia"/>
              </w:rPr>
              <w:t>家庭健康營養的飲食概念</w:t>
            </w:r>
          </w:p>
          <w:p w:rsidR="00E83652" w:rsidRPr="00927EB0" w:rsidRDefault="00E83652" w:rsidP="00A806FE">
            <w:r w:rsidRPr="00927EB0">
              <w:t>2.</w:t>
            </w:r>
            <w:r w:rsidRPr="00927EB0">
              <w:rPr>
                <w:rFonts w:hint="eastAsia"/>
              </w:rPr>
              <w:t>麵食烘焙</w:t>
            </w:r>
            <w:r w:rsidRPr="00927EB0">
              <w:t>DIY</w:t>
            </w:r>
          </w:p>
          <w:p w:rsidR="00E83652" w:rsidRPr="00927EB0" w:rsidRDefault="00E83652" w:rsidP="00A806FE">
            <w:r w:rsidRPr="00927EB0">
              <w:t>3.</w:t>
            </w:r>
            <w:r w:rsidRPr="00927EB0">
              <w:rPr>
                <w:rFonts w:hint="eastAsia"/>
              </w:rPr>
              <w:t>創意點心</w:t>
            </w:r>
            <w:r w:rsidRPr="00927EB0">
              <w:t>DIY</w:t>
            </w:r>
          </w:p>
          <w:p w:rsidR="00E83652" w:rsidRPr="00927EB0" w:rsidRDefault="00E83652" w:rsidP="00A806FE">
            <w:r w:rsidRPr="00927EB0">
              <w:t>4.</w:t>
            </w:r>
            <w:r w:rsidRPr="00927EB0">
              <w:rPr>
                <w:rFonts w:hint="eastAsia"/>
              </w:rPr>
              <w:t>親子共學樂無窮</w:t>
            </w:r>
          </w:p>
        </w:tc>
        <w:tc>
          <w:tcPr>
            <w:tcW w:w="1985" w:type="dxa"/>
            <w:vMerge w:val="restart"/>
            <w:vAlign w:val="center"/>
          </w:tcPr>
          <w:p w:rsidR="00E83652" w:rsidRPr="00927EB0" w:rsidRDefault="00E83652" w:rsidP="00927EB0">
            <w:pPr>
              <w:jc w:val="center"/>
              <w:rPr>
                <w:sz w:val="28"/>
                <w:szCs w:val="28"/>
              </w:rPr>
            </w:pPr>
            <w:r w:rsidRPr="00927EB0">
              <w:rPr>
                <w:rFonts w:hint="eastAsia"/>
                <w:sz w:val="28"/>
                <w:szCs w:val="28"/>
              </w:rPr>
              <w:t>郭雪芳</w:t>
            </w:r>
          </w:p>
          <w:p w:rsidR="00E83652" w:rsidRPr="00927EB0" w:rsidRDefault="00E83652" w:rsidP="00927EB0">
            <w:pPr>
              <w:jc w:val="center"/>
            </w:pPr>
            <w:r w:rsidRPr="00927EB0">
              <w:rPr>
                <w:rFonts w:ascii="新細明體" w:hAnsi="新細明體" w:hint="eastAsia"/>
              </w:rPr>
              <w:t>◆光復國小教師</w:t>
            </w:r>
          </w:p>
        </w:tc>
        <w:tc>
          <w:tcPr>
            <w:tcW w:w="1701" w:type="dxa"/>
            <w:vMerge w:val="restart"/>
          </w:tcPr>
          <w:p w:rsidR="00E83652" w:rsidRPr="00927EB0" w:rsidRDefault="00E83652" w:rsidP="00927EB0">
            <w:pPr>
              <w:ind w:left="166" w:hangingChars="69" w:hanging="166"/>
              <w:rPr>
                <w:szCs w:val="24"/>
              </w:rPr>
            </w:pPr>
          </w:p>
          <w:p w:rsidR="00E83652" w:rsidRPr="00927EB0" w:rsidRDefault="00E83652" w:rsidP="00927EB0">
            <w:pPr>
              <w:ind w:left="166" w:hangingChars="69" w:hanging="166"/>
              <w:rPr>
                <w:szCs w:val="24"/>
              </w:rPr>
            </w:pPr>
            <w:r w:rsidRPr="00927EB0">
              <w:rPr>
                <w:szCs w:val="24"/>
              </w:rPr>
              <w:t>1.</w:t>
            </w:r>
            <w:r w:rsidRPr="00927EB0">
              <w:rPr>
                <w:rFonts w:hint="eastAsia"/>
                <w:szCs w:val="24"/>
              </w:rPr>
              <w:t>歡迎親子一起報名</w:t>
            </w:r>
          </w:p>
          <w:p w:rsidR="00E83652" w:rsidRPr="00927EB0" w:rsidRDefault="00E83652" w:rsidP="00927EB0">
            <w:pPr>
              <w:ind w:left="166" w:hangingChars="69" w:hanging="166"/>
              <w:rPr>
                <w:szCs w:val="24"/>
              </w:rPr>
            </w:pPr>
            <w:r w:rsidRPr="00927EB0">
              <w:rPr>
                <w:szCs w:val="24"/>
              </w:rPr>
              <w:t>2.</w:t>
            </w:r>
            <w:r w:rsidRPr="00927EB0">
              <w:rPr>
                <w:rFonts w:hint="eastAsia"/>
                <w:szCs w:val="24"/>
              </w:rPr>
              <w:t>學員費用全免</w:t>
            </w:r>
          </w:p>
          <w:p w:rsidR="00E83652" w:rsidRPr="00927EB0" w:rsidRDefault="00E83652" w:rsidP="00927EB0">
            <w:pPr>
              <w:ind w:left="166" w:hangingChars="69" w:hanging="166"/>
              <w:rPr>
                <w:szCs w:val="24"/>
              </w:rPr>
            </w:pPr>
            <w:r w:rsidRPr="00927EB0">
              <w:rPr>
                <w:szCs w:val="24"/>
              </w:rPr>
              <w:t>3.</w:t>
            </w:r>
            <w:r w:rsidRPr="00927EB0">
              <w:rPr>
                <w:rFonts w:hint="eastAsia"/>
                <w:szCs w:val="24"/>
              </w:rPr>
              <w:t>每場次名額至多</w:t>
            </w:r>
            <w:r w:rsidRPr="00927EB0">
              <w:rPr>
                <w:szCs w:val="24"/>
              </w:rPr>
              <w:t>30</w:t>
            </w:r>
            <w:r w:rsidRPr="00927EB0">
              <w:rPr>
                <w:rFonts w:hint="eastAsia"/>
                <w:szCs w:val="24"/>
              </w:rPr>
              <w:t>名</w:t>
            </w:r>
          </w:p>
        </w:tc>
      </w:tr>
      <w:tr w:rsidR="00E83652" w:rsidRPr="00927EB0" w:rsidTr="00927EB0">
        <w:trPr>
          <w:jc w:val="center"/>
        </w:trPr>
        <w:tc>
          <w:tcPr>
            <w:tcW w:w="672" w:type="dxa"/>
          </w:tcPr>
          <w:p w:rsidR="00E83652" w:rsidRPr="00927EB0" w:rsidRDefault="00E83652" w:rsidP="00A806FE">
            <w:r w:rsidRPr="00927EB0">
              <w:rPr>
                <w:rFonts w:hint="eastAsia"/>
              </w:rPr>
              <w:t>四</w:t>
            </w:r>
          </w:p>
        </w:tc>
        <w:tc>
          <w:tcPr>
            <w:tcW w:w="1250" w:type="dxa"/>
          </w:tcPr>
          <w:p w:rsidR="00E83652" w:rsidRPr="00927EB0" w:rsidRDefault="00E83652" w:rsidP="00A806FE">
            <w:r w:rsidRPr="00927EB0">
              <w:t>100.11.18.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13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--</w:t>
            </w:r>
          </w:p>
          <w:p w:rsidR="00E83652" w:rsidRPr="00927EB0" w:rsidRDefault="00E83652" w:rsidP="00927EB0">
            <w:pPr>
              <w:jc w:val="center"/>
            </w:pPr>
            <w:r w:rsidRPr="00927EB0">
              <w:t>15</w:t>
            </w:r>
            <w:r w:rsidRPr="00927EB0">
              <w:rPr>
                <w:rFonts w:ascii="新細明體" w:hAnsi="新細明體" w:hint="eastAsia"/>
              </w:rPr>
              <w:t>：</w:t>
            </w:r>
            <w:r w:rsidRPr="00927EB0">
              <w:t>30</w:t>
            </w:r>
          </w:p>
        </w:tc>
        <w:tc>
          <w:tcPr>
            <w:tcW w:w="3883" w:type="dxa"/>
            <w:vMerge/>
          </w:tcPr>
          <w:p w:rsidR="00E83652" w:rsidRPr="00927EB0" w:rsidRDefault="00E83652" w:rsidP="00A806FE"/>
        </w:tc>
        <w:tc>
          <w:tcPr>
            <w:tcW w:w="1985" w:type="dxa"/>
            <w:vMerge/>
          </w:tcPr>
          <w:p w:rsidR="00E83652" w:rsidRPr="00927EB0" w:rsidRDefault="00E83652" w:rsidP="00A806FE"/>
        </w:tc>
        <w:tc>
          <w:tcPr>
            <w:tcW w:w="1701" w:type="dxa"/>
            <w:vMerge/>
          </w:tcPr>
          <w:p w:rsidR="00E83652" w:rsidRPr="00927EB0" w:rsidRDefault="00E83652" w:rsidP="00A806FE"/>
        </w:tc>
      </w:tr>
    </w:tbl>
    <w:p w:rsidR="00E83652" w:rsidRDefault="00E83652" w:rsidP="00CD32AA"/>
    <w:p w:rsidR="00E83652" w:rsidRPr="00837B99" w:rsidRDefault="00E83652" w:rsidP="00837B99">
      <w:pPr>
        <w:rPr>
          <w:rFonts w:ascii="新細明體"/>
        </w:rPr>
      </w:pPr>
      <w:r>
        <w:rPr>
          <w:rFonts w:ascii="新細明體" w:hAnsi="新細明體" w:hint="eastAsia"/>
        </w:rPr>
        <w:t>四</w:t>
      </w:r>
      <w:r w:rsidRPr="00837B99">
        <w:rPr>
          <w:rFonts w:ascii="新細明體" w:hAnsi="新細明體" w:hint="eastAsia"/>
        </w:rPr>
        <w:t>、經費來源：臺北市家庭教育中心</w:t>
      </w:r>
    </w:p>
    <w:p w:rsidR="00E83652" w:rsidRDefault="00E83652" w:rsidP="00837B99">
      <w:pPr>
        <w:rPr>
          <w:rFonts w:ascii="新細明體"/>
        </w:rPr>
      </w:pPr>
      <w:r>
        <w:rPr>
          <w:rFonts w:ascii="新細明體" w:hAnsi="新細明體" w:hint="eastAsia"/>
        </w:rPr>
        <w:t>五</w:t>
      </w:r>
      <w:r w:rsidRPr="00837B99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本實施計畫經校長核可後實施修正時亦同</w:t>
      </w:r>
    </w:p>
    <w:p w:rsidR="00E83652" w:rsidRDefault="00E83652">
      <w:pPr>
        <w:widowControl/>
        <w:rPr>
          <w:rFonts w:ascii="新細明體"/>
        </w:rPr>
      </w:pPr>
    </w:p>
    <w:p w:rsidR="00E83652" w:rsidRDefault="00E83652">
      <w:pPr>
        <w:widowControl/>
        <w:rPr>
          <w:rFonts w:ascii="新細明體"/>
        </w:rPr>
      </w:pPr>
      <w:r>
        <w:rPr>
          <w:rFonts w:ascii="新細明體" w:hAnsi="新細明體" w:hint="eastAsia"/>
        </w:rPr>
        <w:t>承辦</w:t>
      </w:r>
      <w:r w:rsidRPr="00837B99"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t xml:space="preserve">                      </w:t>
      </w:r>
      <w:r>
        <w:rPr>
          <w:rFonts w:ascii="新細明體" w:hAnsi="新細明體" w:hint="eastAsia"/>
        </w:rPr>
        <w:t>主任</w:t>
      </w:r>
      <w:r w:rsidRPr="00837B99"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t xml:space="preserve">                       </w:t>
      </w:r>
      <w:r>
        <w:rPr>
          <w:rFonts w:ascii="新細明體" w:hAnsi="新細明體" w:hint="eastAsia"/>
        </w:rPr>
        <w:t>校長</w:t>
      </w:r>
      <w:r w:rsidRPr="00837B99"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t xml:space="preserve"> </w:t>
      </w:r>
    </w:p>
    <w:p w:rsidR="00E83652" w:rsidRDefault="00E83652">
      <w:pPr>
        <w:widowControl/>
        <w:rPr>
          <w:b/>
          <w:sz w:val="28"/>
          <w:szCs w:val="28"/>
        </w:rPr>
      </w:pPr>
    </w:p>
    <w:p w:rsidR="00E83652" w:rsidRDefault="00E83652" w:rsidP="00837B99">
      <w:pPr>
        <w:jc w:val="center"/>
        <w:rPr>
          <w:b/>
          <w:sz w:val="28"/>
          <w:szCs w:val="28"/>
        </w:rPr>
      </w:pPr>
    </w:p>
    <w:p w:rsidR="00E83652" w:rsidRDefault="00E83652" w:rsidP="00837B99">
      <w:pPr>
        <w:jc w:val="center"/>
        <w:rPr>
          <w:b/>
          <w:sz w:val="28"/>
          <w:szCs w:val="28"/>
        </w:rPr>
      </w:pPr>
      <w:r w:rsidRPr="00AD0C45">
        <w:rPr>
          <w:rFonts w:hint="eastAsia"/>
          <w:b/>
          <w:sz w:val="28"/>
          <w:szCs w:val="28"/>
        </w:rPr>
        <w:t>臺北市信義區光復國小</w:t>
      </w:r>
      <w:r w:rsidRPr="00AD0C45">
        <w:rPr>
          <w:b/>
          <w:sz w:val="28"/>
          <w:szCs w:val="28"/>
        </w:rPr>
        <w:t>100</w:t>
      </w:r>
      <w:r w:rsidRPr="00AD0C45">
        <w:rPr>
          <w:rFonts w:hint="eastAsia"/>
          <w:b/>
          <w:sz w:val="28"/>
          <w:szCs w:val="28"/>
        </w:rPr>
        <w:t>年度社區家庭教育講座報名表</w:t>
      </w:r>
    </w:p>
    <w:p w:rsidR="00E83652" w:rsidRPr="00AD0C45" w:rsidRDefault="00E83652" w:rsidP="00AD0C45">
      <w:pPr>
        <w:pStyle w:val="ListParagraph"/>
        <w:numPr>
          <w:ilvl w:val="0"/>
          <w:numId w:val="4"/>
        </w:numPr>
        <w:ind w:leftChars="0"/>
        <w:rPr>
          <w:rFonts w:ascii="新細明體"/>
          <w:b/>
          <w:szCs w:val="24"/>
        </w:rPr>
      </w:pPr>
      <w:r w:rsidRPr="00AD0C45">
        <w:rPr>
          <w:rFonts w:ascii="新細明體" w:hAnsi="新細明體" w:hint="eastAsia"/>
          <w:b/>
          <w:szCs w:val="24"/>
        </w:rPr>
        <w:t>報名事項說明：</w:t>
      </w:r>
    </w:p>
    <w:p w:rsidR="00E83652" w:rsidRDefault="00E83652" w:rsidP="009E4032">
      <w:pPr>
        <w:pStyle w:val="ListParagraph"/>
        <w:numPr>
          <w:ilvl w:val="0"/>
          <w:numId w:val="5"/>
        </w:numPr>
        <w:ind w:leftChars="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學員得分場次報名</w:t>
      </w:r>
      <w:r w:rsidRPr="009E4032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不受場次之限制</w:t>
      </w:r>
      <w:r w:rsidRPr="009E4032">
        <w:rPr>
          <w:rFonts w:ascii="新細明體" w:hAnsi="新細明體" w:hint="eastAsia"/>
          <w:szCs w:val="24"/>
        </w:rPr>
        <w:t>。</w:t>
      </w:r>
    </w:p>
    <w:p w:rsidR="00E83652" w:rsidRDefault="00E83652" w:rsidP="009E4032">
      <w:pPr>
        <w:pStyle w:val="ListParagraph"/>
        <w:numPr>
          <w:ilvl w:val="0"/>
          <w:numId w:val="5"/>
        </w:numPr>
        <w:ind w:leftChars="0"/>
        <w:rPr>
          <w:rFonts w:ascii="新細明體"/>
          <w:szCs w:val="24"/>
        </w:rPr>
      </w:pPr>
      <w:r w:rsidRPr="009E4032">
        <w:rPr>
          <w:rFonts w:ascii="新細明體" w:hAnsi="新細明體" w:hint="eastAsia"/>
          <w:szCs w:val="24"/>
        </w:rPr>
        <w:t>家長與社區民眾得由學校協助報名或自行傳真報名</w:t>
      </w:r>
    </w:p>
    <w:p w:rsidR="00E83652" w:rsidRDefault="00E83652" w:rsidP="009E4032">
      <w:pPr>
        <w:pStyle w:val="ListParagraph"/>
        <w:numPr>
          <w:ilvl w:val="0"/>
          <w:numId w:val="5"/>
        </w:numPr>
        <w:ind w:leftChars="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歡迎親子報名第</w:t>
      </w:r>
      <w:r>
        <w:rPr>
          <w:rFonts w:ascii="新細明體" w:hAnsi="新細明體"/>
          <w:szCs w:val="24"/>
        </w:rPr>
        <w:t>3</w:t>
      </w:r>
      <w:r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/>
          <w:szCs w:val="24"/>
        </w:rPr>
        <w:t>4</w:t>
      </w:r>
      <w:r>
        <w:rPr>
          <w:rFonts w:ascii="新細明體" w:hAnsi="新細明體" w:hint="eastAsia"/>
          <w:szCs w:val="24"/>
        </w:rPr>
        <w:t>場次</w:t>
      </w:r>
    </w:p>
    <w:p w:rsidR="00E83652" w:rsidRDefault="00E83652" w:rsidP="009E4032">
      <w:pPr>
        <w:pStyle w:val="ListParagraph"/>
        <w:numPr>
          <w:ilvl w:val="0"/>
          <w:numId w:val="5"/>
        </w:numPr>
        <w:ind w:leftChars="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報名後請務必準時參與活動</w:t>
      </w:r>
      <w:r w:rsidRPr="009E4032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如因故須取消報名請來電說明</w:t>
      </w:r>
      <w:r w:rsidRPr="009E4032">
        <w:rPr>
          <w:rFonts w:ascii="新細明體" w:hAnsi="新細明體" w:hint="eastAsia"/>
          <w:szCs w:val="24"/>
        </w:rPr>
        <w:t>。</w:t>
      </w:r>
    </w:p>
    <w:p w:rsidR="00E83652" w:rsidRDefault="00E83652" w:rsidP="009E4032">
      <w:pPr>
        <w:pStyle w:val="ListParagraph"/>
        <w:ind w:leftChars="0" w:left="10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聯繫電話</w:t>
      </w:r>
      <w:r w:rsidRPr="009E4032"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/>
          <w:szCs w:val="24"/>
        </w:rPr>
        <w:t>27585076*850—853</w:t>
      </w:r>
    </w:p>
    <w:p w:rsidR="00E83652" w:rsidRPr="0039722B" w:rsidRDefault="00E83652" w:rsidP="0039722B">
      <w:pPr>
        <w:pStyle w:val="ListParagraph"/>
        <w:numPr>
          <w:ilvl w:val="0"/>
          <w:numId w:val="5"/>
        </w:numPr>
        <w:ind w:leftChars="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報名時間</w:t>
      </w:r>
      <w:r w:rsidRPr="0039722B"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 w:hint="eastAsia"/>
          <w:szCs w:val="24"/>
        </w:rPr>
        <w:t>即日起至開課前一天</w:t>
      </w:r>
      <w:r w:rsidRPr="0039722B">
        <w:rPr>
          <w:rFonts w:ascii="新細明體" w:hAnsi="新細明體" w:hint="eastAsia"/>
          <w:szCs w:val="24"/>
        </w:rPr>
        <w:t>。</w:t>
      </w:r>
    </w:p>
    <w:p w:rsidR="00E83652" w:rsidRPr="00AD0C45" w:rsidRDefault="00E83652" w:rsidP="00AD0C45">
      <w:pPr>
        <w:pStyle w:val="ListParagraph"/>
        <w:numPr>
          <w:ilvl w:val="0"/>
          <w:numId w:val="4"/>
        </w:numPr>
        <w:ind w:leftChars="0"/>
        <w:rPr>
          <w:rFonts w:ascii="新細明體"/>
          <w:b/>
          <w:szCs w:val="24"/>
        </w:rPr>
      </w:pPr>
      <w:r w:rsidRPr="00AD0C45">
        <w:rPr>
          <w:rFonts w:ascii="新細明體" w:hAnsi="新細明體" w:hint="eastAsia"/>
          <w:b/>
          <w:szCs w:val="24"/>
        </w:rPr>
        <w:t>報名方式：</w:t>
      </w:r>
    </w:p>
    <w:p w:rsidR="00E83652" w:rsidRDefault="00E83652" w:rsidP="009E4032">
      <w:pPr>
        <w:pStyle w:val="ListParagraph"/>
        <w:numPr>
          <w:ilvl w:val="0"/>
          <w:numId w:val="6"/>
        </w:numPr>
        <w:ind w:leftChars="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學員如為臺北市各級學校教師得由教師研習中心</w:t>
      </w:r>
      <w:r w:rsidRPr="009E4032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電子研習護照報名</w:t>
      </w:r>
      <w:r w:rsidRPr="009E4032">
        <w:rPr>
          <w:rFonts w:ascii="新細明體" w:hAnsi="新細明體" w:hint="eastAsia"/>
          <w:szCs w:val="24"/>
        </w:rPr>
        <w:t>。</w:t>
      </w:r>
    </w:p>
    <w:p w:rsidR="00E83652" w:rsidRDefault="00E83652" w:rsidP="009E4032">
      <w:pPr>
        <w:pStyle w:val="ListParagraph"/>
        <w:numPr>
          <w:ilvl w:val="0"/>
          <w:numId w:val="6"/>
        </w:numPr>
        <w:ind w:leftChars="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其他學員請以傳真方式或電話報名</w:t>
      </w:r>
      <w:r w:rsidRPr="009E4032">
        <w:rPr>
          <w:rFonts w:ascii="新細明體" w:hAnsi="新細明體" w:hint="eastAsia"/>
          <w:szCs w:val="24"/>
        </w:rPr>
        <w:t>。</w:t>
      </w:r>
    </w:p>
    <w:p w:rsidR="00E83652" w:rsidRDefault="00E83652" w:rsidP="009E4032">
      <w:pPr>
        <w:pStyle w:val="ListParagraph"/>
        <w:ind w:leftChars="0" w:left="10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傳真號碼</w:t>
      </w:r>
      <w:r w:rsidRPr="009E4032"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/>
          <w:szCs w:val="24"/>
        </w:rPr>
        <w:t>27224747</w:t>
      </w:r>
    </w:p>
    <w:p w:rsidR="00E83652" w:rsidRPr="009E4032" w:rsidRDefault="00E83652" w:rsidP="009E4032">
      <w:pPr>
        <w:pStyle w:val="ListParagraph"/>
        <w:ind w:leftChars="0" w:left="10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電話號碼</w:t>
      </w:r>
      <w:r w:rsidRPr="009E4032"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/>
          <w:szCs w:val="24"/>
        </w:rPr>
        <w:t>27585076*850-853</w:t>
      </w:r>
    </w:p>
    <w:p w:rsidR="00E83652" w:rsidRPr="009E4032" w:rsidRDefault="00E83652" w:rsidP="00AD0C45">
      <w:pPr>
        <w:pStyle w:val="ListParagraph"/>
        <w:numPr>
          <w:ilvl w:val="0"/>
          <w:numId w:val="4"/>
        </w:numPr>
        <w:ind w:leftChars="0"/>
        <w:rPr>
          <w:b/>
          <w:szCs w:val="24"/>
        </w:rPr>
      </w:pPr>
      <w:r w:rsidRPr="00AD0C45">
        <w:rPr>
          <w:rFonts w:hint="eastAsia"/>
          <w:b/>
          <w:szCs w:val="24"/>
        </w:rPr>
        <w:t>活動地點及交通路線</w:t>
      </w:r>
      <w:r w:rsidRPr="00AD0C45">
        <w:rPr>
          <w:rFonts w:ascii="新細明體" w:hAnsi="新細明體" w:hint="eastAsia"/>
          <w:b/>
          <w:szCs w:val="24"/>
        </w:rPr>
        <w:t>：</w:t>
      </w:r>
    </w:p>
    <w:p w:rsidR="00E83652" w:rsidRPr="00CC19C3" w:rsidRDefault="00E83652" w:rsidP="00CC19C3">
      <w:pPr>
        <w:pStyle w:val="ListParagraph"/>
        <w:numPr>
          <w:ilvl w:val="0"/>
          <w:numId w:val="7"/>
        </w:numPr>
        <w:ind w:leftChars="0"/>
        <w:rPr>
          <w:rFonts w:ascii="新細明體"/>
          <w:szCs w:val="24"/>
        </w:rPr>
      </w:pPr>
      <w:r w:rsidRPr="00CC19C3">
        <w:rPr>
          <w:rFonts w:ascii="新細明體" w:hAnsi="新細明體" w:hint="eastAsia"/>
          <w:szCs w:val="24"/>
        </w:rPr>
        <w:t>活動地點為臺北市信義區光復國小（臺北市信義區光復南路</w:t>
      </w:r>
      <w:r w:rsidRPr="00CC19C3">
        <w:rPr>
          <w:rFonts w:ascii="新細明體" w:hAnsi="新細明體"/>
          <w:szCs w:val="24"/>
        </w:rPr>
        <w:t>271</w:t>
      </w:r>
      <w:r w:rsidRPr="00CC19C3">
        <w:rPr>
          <w:rFonts w:ascii="新細明體" w:hAnsi="新細明體" w:hint="eastAsia"/>
          <w:szCs w:val="24"/>
        </w:rPr>
        <w:t>號）</w:t>
      </w:r>
    </w:p>
    <w:p w:rsidR="00E83652" w:rsidRPr="00CC19C3" w:rsidRDefault="00E83652" w:rsidP="00CC19C3">
      <w:pPr>
        <w:pStyle w:val="ListParagraph"/>
        <w:numPr>
          <w:ilvl w:val="0"/>
          <w:numId w:val="7"/>
        </w:numPr>
        <w:ind w:leftChars="0"/>
        <w:rPr>
          <w:rFonts w:ascii="新細明體"/>
          <w:szCs w:val="24"/>
        </w:rPr>
      </w:pPr>
      <w:r w:rsidRPr="00CC19C3">
        <w:rPr>
          <w:rFonts w:hint="eastAsia"/>
          <w:szCs w:val="24"/>
        </w:rPr>
        <w:t>忠孝東路上</w:t>
      </w:r>
      <w:r w:rsidRPr="00CC19C3">
        <w:rPr>
          <w:rFonts w:ascii="新細明體" w:hAnsi="新細明體" w:hint="eastAsia"/>
          <w:szCs w:val="24"/>
        </w:rPr>
        <w:t>（國父紀念館站）：</w:t>
      </w:r>
      <w:r w:rsidRPr="00CC19C3">
        <w:rPr>
          <w:rFonts w:ascii="新細明體" w:hAnsi="新細明體"/>
          <w:szCs w:val="24"/>
        </w:rPr>
        <w:t>212</w:t>
      </w:r>
      <w:r w:rsidRPr="00CC19C3">
        <w:rPr>
          <w:rFonts w:ascii="新細明體" w:hAnsi="新細明體" w:hint="eastAsia"/>
          <w:szCs w:val="24"/>
        </w:rPr>
        <w:t>、</w:t>
      </w:r>
      <w:r w:rsidRPr="00CC19C3">
        <w:rPr>
          <w:rFonts w:ascii="新細明體" w:hAnsi="新細明體"/>
          <w:szCs w:val="24"/>
        </w:rPr>
        <w:t>232</w:t>
      </w:r>
      <w:r w:rsidRPr="00CC19C3">
        <w:rPr>
          <w:rFonts w:ascii="新細明體" w:hAnsi="新細明體" w:hint="eastAsia"/>
          <w:szCs w:val="24"/>
        </w:rPr>
        <w:t>、</w:t>
      </w:r>
      <w:r w:rsidRPr="00CC19C3">
        <w:rPr>
          <w:rFonts w:ascii="新細明體" w:hAnsi="新細明體"/>
          <w:szCs w:val="24"/>
        </w:rPr>
        <w:t>299</w:t>
      </w:r>
    </w:p>
    <w:p w:rsidR="00E83652" w:rsidRPr="00CC19C3" w:rsidRDefault="00E83652" w:rsidP="00CC19C3">
      <w:pPr>
        <w:pStyle w:val="ListParagraph"/>
        <w:numPr>
          <w:ilvl w:val="0"/>
          <w:numId w:val="7"/>
        </w:numPr>
        <w:ind w:leftChars="0"/>
        <w:rPr>
          <w:szCs w:val="24"/>
        </w:rPr>
      </w:pPr>
      <w:r w:rsidRPr="00CC19C3">
        <w:rPr>
          <w:rFonts w:hint="eastAsia"/>
          <w:szCs w:val="24"/>
        </w:rPr>
        <w:t>光復南路上</w:t>
      </w:r>
      <w:r w:rsidRPr="00CC19C3">
        <w:rPr>
          <w:rFonts w:ascii="新細明體" w:hAnsi="新細明體" w:hint="eastAsia"/>
          <w:szCs w:val="24"/>
        </w:rPr>
        <w:t>（國父紀念館站）：</w:t>
      </w:r>
      <w:r w:rsidRPr="00CC19C3">
        <w:rPr>
          <w:rFonts w:ascii="新細明體" w:hAnsi="新細明體"/>
          <w:szCs w:val="24"/>
        </w:rPr>
        <w:t>266</w:t>
      </w:r>
      <w:r w:rsidRPr="00CC19C3">
        <w:rPr>
          <w:rFonts w:ascii="新細明體" w:hAnsi="新細明體" w:hint="eastAsia"/>
          <w:szCs w:val="24"/>
        </w:rPr>
        <w:t>、</w:t>
      </w:r>
      <w:r w:rsidRPr="00CC19C3">
        <w:rPr>
          <w:rFonts w:ascii="新細明體" w:hAnsi="新細明體"/>
          <w:szCs w:val="24"/>
        </w:rPr>
        <w:t>282</w:t>
      </w:r>
      <w:r w:rsidRPr="00CC19C3">
        <w:rPr>
          <w:rFonts w:ascii="新細明體" w:hAnsi="新細明體" w:hint="eastAsia"/>
          <w:szCs w:val="24"/>
        </w:rPr>
        <w:t>、</w:t>
      </w:r>
      <w:r w:rsidRPr="00CC19C3">
        <w:rPr>
          <w:rFonts w:ascii="新細明體" w:hAnsi="新細明體"/>
          <w:szCs w:val="24"/>
        </w:rPr>
        <w:t>254</w:t>
      </w:r>
    </w:p>
    <w:p w:rsidR="00E83652" w:rsidRPr="0039722B" w:rsidRDefault="00E83652" w:rsidP="00CC19C3">
      <w:pPr>
        <w:pStyle w:val="ListParagraph"/>
        <w:numPr>
          <w:ilvl w:val="0"/>
          <w:numId w:val="7"/>
        </w:numPr>
        <w:ind w:leftChars="0"/>
        <w:rPr>
          <w:b/>
          <w:szCs w:val="24"/>
        </w:rPr>
      </w:pPr>
      <w:r w:rsidRPr="0039722B">
        <w:rPr>
          <w:rFonts w:hint="eastAsia"/>
          <w:szCs w:val="24"/>
        </w:rPr>
        <w:t>捷運板南線</w:t>
      </w:r>
      <w:r w:rsidRPr="0039722B">
        <w:rPr>
          <w:rFonts w:ascii="新細明體" w:hAnsi="新細明體" w:hint="eastAsia"/>
          <w:szCs w:val="24"/>
        </w:rPr>
        <w:t>：國父紀念館站</w:t>
      </w:r>
      <w:r w:rsidRPr="0039722B">
        <w:rPr>
          <w:rFonts w:ascii="新細明體" w:hAnsi="新細明體"/>
          <w:szCs w:val="24"/>
        </w:rPr>
        <w:t>3</w:t>
      </w:r>
      <w:r w:rsidRPr="0039722B">
        <w:rPr>
          <w:rFonts w:ascii="新細明體" w:hAnsi="新細明體" w:hint="eastAsia"/>
          <w:szCs w:val="24"/>
        </w:rPr>
        <w:t>號出口</w:t>
      </w:r>
    </w:p>
    <w:p w:rsidR="00E83652" w:rsidRPr="00AD0C45" w:rsidRDefault="00E83652" w:rsidP="00AD0C45">
      <w:pPr>
        <w:pStyle w:val="ListParagraph"/>
        <w:numPr>
          <w:ilvl w:val="0"/>
          <w:numId w:val="4"/>
        </w:numPr>
        <w:ind w:leftChars="0"/>
        <w:rPr>
          <w:b/>
          <w:szCs w:val="24"/>
        </w:rPr>
      </w:pPr>
      <w:r w:rsidRPr="00AD0C45">
        <w:rPr>
          <w:rFonts w:hint="eastAsia"/>
          <w:b/>
          <w:szCs w:val="24"/>
        </w:rPr>
        <w:t>注意事項</w:t>
      </w:r>
      <w:r w:rsidRPr="00AD0C45">
        <w:rPr>
          <w:rFonts w:ascii="新細明體" w:hAnsi="新細明體" w:hint="eastAsia"/>
          <w:b/>
          <w:szCs w:val="24"/>
        </w:rPr>
        <w:t>：</w:t>
      </w:r>
    </w:p>
    <w:p w:rsidR="00E83652" w:rsidRPr="0039722B" w:rsidRDefault="00E83652" w:rsidP="0039722B">
      <w:pPr>
        <w:pStyle w:val="ListParagraph"/>
        <w:numPr>
          <w:ilvl w:val="0"/>
          <w:numId w:val="8"/>
        </w:numPr>
        <w:ind w:leftChars="0"/>
        <w:rPr>
          <w:szCs w:val="24"/>
        </w:rPr>
      </w:pPr>
      <w:r w:rsidRPr="0039722B">
        <w:rPr>
          <w:rFonts w:hint="eastAsia"/>
          <w:szCs w:val="24"/>
        </w:rPr>
        <w:t>為響應環保請自備水杯</w:t>
      </w:r>
    </w:p>
    <w:p w:rsidR="00E83652" w:rsidRPr="00AD0C45" w:rsidRDefault="00E83652" w:rsidP="0039722B">
      <w:pPr>
        <w:pStyle w:val="ListParagraph"/>
        <w:numPr>
          <w:ilvl w:val="0"/>
          <w:numId w:val="8"/>
        </w:numPr>
        <w:ind w:leftChars="0"/>
        <w:rPr>
          <w:b/>
          <w:szCs w:val="24"/>
        </w:rPr>
      </w:pPr>
      <w:r w:rsidRPr="0039722B">
        <w:rPr>
          <w:rFonts w:ascii="新細明體" w:hAnsi="新細明體" w:hint="eastAsia"/>
          <w:szCs w:val="24"/>
        </w:rPr>
        <w:t>活動</w:t>
      </w:r>
      <w:r w:rsidRPr="00CC19C3">
        <w:rPr>
          <w:rFonts w:hint="eastAsia"/>
          <w:szCs w:val="24"/>
        </w:rPr>
        <w:t>場地依報名人數多寡安排</w:t>
      </w:r>
      <w:r w:rsidRPr="00CC19C3">
        <w:rPr>
          <w:rFonts w:ascii="新細明體" w:hAnsi="新細明體" w:hint="eastAsia"/>
          <w:szCs w:val="24"/>
        </w:rPr>
        <w:t>，敬請留意指標或詢問本校警衛室。</w:t>
      </w:r>
    </w:p>
    <w:p w:rsidR="00E83652" w:rsidRDefault="00E83652" w:rsidP="0039722B">
      <w:pPr>
        <w:pStyle w:val="ListParagraph"/>
        <w:numPr>
          <w:ilvl w:val="0"/>
          <w:numId w:val="8"/>
        </w:numPr>
        <w:ind w:leftChars="0"/>
        <w:rPr>
          <w:rFonts w:ascii="新細明體"/>
          <w:szCs w:val="24"/>
        </w:rPr>
      </w:pPr>
      <w:r w:rsidRPr="00CC19C3">
        <w:rPr>
          <w:rFonts w:hint="eastAsia"/>
          <w:szCs w:val="24"/>
        </w:rPr>
        <w:t>報名即錄取</w:t>
      </w:r>
      <w:r w:rsidRPr="00CC19C3">
        <w:rPr>
          <w:rFonts w:ascii="新細明體" w:hAnsi="新細明體" w:hint="eastAsia"/>
          <w:szCs w:val="24"/>
        </w:rPr>
        <w:t>，請自行參與活動；</w:t>
      </w:r>
      <w:r>
        <w:rPr>
          <w:rFonts w:ascii="新細明體" w:hAnsi="新細明體" w:hint="eastAsia"/>
          <w:szCs w:val="24"/>
        </w:rPr>
        <w:t>報名若</w:t>
      </w:r>
      <w:r w:rsidRPr="00CC19C3">
        <w:rPr>
          <w:rFonts w:ascii="新細明體" w:hAnsi="新細明體" w:hint="eastAsia"/>
          <w:szCs w:val="24"/>
        </w:rPr>
        <w:t>超出名額，將另行</w:t>
      </w:r>
      <w:r w:rsidRPr="00CC19C3">
        <w:rPr>
          <w:rFonts w:hint="eastAsia"/>
          <w:szCs w:val="24"/>
        </w:rPr>
        <w:t>通知</w:t>
      </w:r>
      <w:r>
        <w:rPr>
          <w:rFonts w:hint="eastAsia"/>
          <w:szCs w:val="24"/>
        </w:rPr>
        <w:t>不予錄取</w:t>
      </w:r>
      <w:r w:rsidRPr="00CC19C3">
        <w:rPr>
          <w:rFonts w:ascii="新細明體" w:hAnsi="新細明體" w:hint="eastAsia"/>
          <w:szCs w:val="24"/>
        </w:rPr>
        <w:t>。</w:t>
      </w:r>
    </w:p>
    <w:p w:rsidR="00E83652" w:rsidRPr="00CC19C3" w:rsidRDefault="00E83652" w:rsidP="00CC19C3">
      <w:pPr>
        <w:rPr>
          <w:b/>
          <w:szCs w:val="24"/>
        </w:rPr>
      </w:pPr>
      <w:r>
        <w:rPr>
          <w:rFonts w:hint="eastAsia"/>
          <w:b/>
          <w:szCs w:val="24"/>
        </w:rPr>
        <w:t>五</w:t>
      </w:r>
      <w:r w:rsidRPr="00CC19C3">
        <w:rPr>
          <w:rFonts w:ascii="新細明體" w:hAnsi="新細明體" w:hint="eastAsia"/>
          <w:b/>
          <w:szCs w:val="24"/>
        </w:rPr>
        <w:t>、</w:t>
      </w:r>
      <w:r>
        <w:rPr>
          <w:rFonts w:ascii="新細明體" w:hAnsi="新細明體" w:hint="eastAsia"/>
          <w:b/>
          <w:szCs w:val="24"/>
        </w:rPr>
        <w:t>報名表</w:t>
      </w:r>
      <w:r w:rsidRPr="00CC19C3">
        <w:rPr>
          <w:rFonts w:ascii="新細明體" w:hAnsi="新細明體" w:hint="eastAsia"/>
          <w:b/>
          <w:szCs w:val="24"/>
        </w:rPr>
        <w:t>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9"/>
        <w:gridCol w:w="912"/>
        <w:gridCol w:w="1701"/>
        <w:gridCol w:w="1843"/>
        <w:gridCol w:w="1842"/>
        <w:gridCol w:w="2268"/>
      </w:tblGrid>
      <w:tr w:rsidR="00E83652" w:rsidRPr="00927EB0" w:rsidTr="00927EB0">
        <w:trPr>
          <w:trHeight w:val="553"/>
        </w:trPr>
        <w:tc>
          <w:tcPr>
            <w:tcW w:w="789" w:type="dxa"/>
            <w:vAlign w:val="center"/>
          </w:tcPr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報名</w:t>
            </w:r>
          </w:p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場次</w:t>
            </w:r>
          </w:p>
        </w:tc>
        <w:tc>
          <w:tcPr>
            <w:tcW w:w="912" w:type="dxa"/>
            <w:vAlign w:val="center"/>
          </w:tcPr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學員</w:t>
            </w:r>
          </w:p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身分</w:t>
            </w:r>
          </w:p>
        </w:tc>
        <w:tc>
          <w:tcPr>
            <w:tcW w:w="1701" w:type="dxa"/>
            <w:vAlign w:val="center"/>
          </w:tcPr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學員姓名</w:t>
            </w:r>
          </w:p>
        </w:tc>
        <w:tc>
          <w:tcPr>
            <w:tcW w:w="1843" w:type="dxa"/>
            <w:vAlign w:val="center"/>
          </w:tcPr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連絡電話</w:t>
            </w:r>
          </w:p>
        </w:tc>
        <w:tc>
          <w:tcPr>
            <w:tcW w:w="1842" w:type="dxa"/>
            <w:vAlign w:val="center"/>
          </w:tcPr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就讀學校或服務單位</w:t>
            </w:r>
          </w:p>
        </w:tc>
        <w:tc>
          <w:tcPr>
            <w:tcW w:w="2268" w:type="dxa"/>
            <w:vAlign w:val="center"/>
          </w:tcPr>
          <w:p w:rsidR="00E83652" w:rsidRPr="00927EB0" w:rsidRDefault="00E83652" w:rsidP="00927EB0">
            <w:pPr>
              <w:jc w:val="center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說明</w:t>
            </w:r>
          </w:p>
        </w:tc>
      </w:tr>
      <w:tr w:rsidR="00E83652" w:rsidRPr="00927EB0" w:rsidTr="00927EB0">
        <w:trPr>
          <w:trHeight w:val="892"/>
        </w:trPr>
        <w:tc>
          <w:tcPr>
            <w:tcW w:w="789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91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701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3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83652" w:rsidRPr="00927EB0" w:rsidRDefault="00E83652" w:rsidP="00927EB0">
            <w:pPr>
              <w:ind w:left="317" w:hangingChars="132" w:hanging="317"/>
              <w:jc w:val="both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一、學員身分代號說明：</w:t>
            </w:r>
          </w:p>
          <w:p w:rsidR="00E83652" w:rsidRPr="00927EB0" w:rsidRDefault="00E83652" w:rsidP="00927EB0">
            <w:pPr>
              <w:ind w:leftChars="132" w:left="317" w:firstLine="1"/>
              <w:jc w:val="both"/>
              <w:rPr>
                <w:rFonts w:ascii="新細明體"/>
              </w:rPr>
            </w:pPr>
            <w:r w:rsidRPr="00927EB0">
              <w:rPr>
                <w:rFonts w:ascii="新細明體" w:hAnsi="新細明體"/>
              </w:rPr>
              <w:t>1.</w:t>
            </w:r>
            <w:r w:rsidRPr="00927EB0">
              <w:rPr>
                <w:rFonts w:ascii="新細明體" w:hAnsi="新細明體" w:hint="eastAsia"/>
              </w:rPr>
              <w:t>學生家長</w:t>
            </w:r>
          </w:p>
          <w:p w:rsidR="00E83652" w:rsidRPr="00927EB0" w:rsidRDefault="00E83652" w:rsidP="00927EB0">
            <w:pPr>
              <w:ind w:leftChars="132" w:left="317" w:firstLine="1"/>
              <w:jc w:val="both"/>
              <w:rPr>
                <w:rFonts w:ascii="新細明體"/>
              </w:rPr>
            </w:pPr>
            <w:r w:rsidRPr="00927EB0">
              <w:rPr>
                <w:rFonts w:ascii="新細明體" w:hAnsi="新細明體"/>
              </w:rPr>
              <w:t>2.</w:t>
            </w:r>
            <w:r w:rsidRPr="00927EB0">
              <w:rPr>
                <w:rFonts w:ascii="新細明體" w:hAnsi="新細明體" w:hint="eastAsia"/>
              </w:rPr>
              <w:t>在學學生</w:t>
            </w:r>
          </w:p>
          <w:p w:rsidR="00E83652" w:rsidRPr="00927EB0" w:rsidRDefault="00E83652" w:rsidP="00927EB0">
            <w:pPr>
              <w:ind w:leftChars="132" w:left="317" w:firstLine="1"/>
              <w:jc w:val="both"/>
              <w:rPr>
                <w:rFonts w:ascii="新細明體"/>
              </w:rPr>
            </w:pPr>
            <w:r w:rsidRPr="00927EB0">
              <w:rPr>
                <w:rFonts w:ascii="新細明體" w:hAnsi="新細明體"/>
              </w:rPr>
              <w:t>3.</w:t>
            </w:r>
            <w:r w:rsidRPr="00927EB0">
              <w:rPr>
                <w:rFonts w:ascii="新細明體" w:hAnsi="新細明體" w:hint="eastAsia"/>
              </w:rPr>
              <w:t>他校教師</w:t>
            </w:r>
          </w:p>
          <w:p w:rsidR="00E83652" w:rsidRPr="00927EB0" w:rsidRDefault="00E83652" w:rsidP="00927EB0">
            <w:pPr>
              <w:ind w:leftChars="132" w:left="317" w:firstLine="1"/>
              <w:jc w:val="both"/>
              <w:rPr>
                <w:rFonts w:ascii="新細明體"/>
              </w:rPr>
            </w:pPr>
            <w:r w:rsidRPr="00927EB0">
              <w:rPr>
                <w:rFonts w:ascii="新細明體" w:hAnsi="新細明體"/>
              </w:rPr>
              <w:t>4.</w:t>
            </w:r>
            <w:r w:rsidRPr="00927EB0">
              <w:rPr>
                <w:rFonts w:ascii="新細明體" w:hAnsi="新細明體" w:hint="eastAsia"/>
              </w:rPr>
              <w:t>社區人士</w:t>
            </w:r>
          </w:p>
          <w:p w:rsidR="00E83652" w:rsidRPr="00927EB0" w:rsidRDefault="00E83652" w:rsidP="00927EB0">
            <w:pPr>
              <w:ind w:left="317" w:hangingChars="132" w:hanging="317"/>
              <w:jc w:val="both"/>
              <w:rPr>
                <w:rFonts w:ascii="新細明體"/>
              </w:rPr>
            </w:pPr>
            <w:r w:rsidRPr="00927EB0">
              <w:rPr>
                <w:rFonts w:ascii="新細明體" w:hAnsi="新細明體" w:hint="eastAsia"/>
              </w:rPr>
              <w:t>二、請於「學員身分」欄位以代號註明學員身分</w:t>
            </w:r>
          </w:p>
        </w:tc>
      </w:tr>
      <w:tr w:rsidR="00E83652" w:rsidRPr="00927EB0" w:rsidTr="00927EB0">
        <w:trPr>
          <w:trHeight w:val="893"/>
        </w:trPr>
        <w:tc>
          <w:tcPr>
            <w:tcW w:w="789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91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701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3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2268" w:type="dxa"/>
            <w:vMerge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</w:tr>
      <w:tr w:rsidR="00E83652" w:rsidRPr="00927EB0" w:rsidTr="00927EB0">
        <w:trPr>
          <w:trHeight w:val="892"/>
        </w:trPr>
        <w:tc>
          <w:tcPr>
            <w:tcW w:w="789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91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701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3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2268" w:type="dxa"/>
            <w:vMerge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</w:tr>
      <w:tr w:rsidR="00E83652" w:rsidRPr="00927EB0" w:rsidTr="00927EB0">
        <w:trPr>
          <w:trHeight w:val="893"/>
        </w:trPr>
        <w:tc>
          <w:tcPr>
            <w:tcW w:w="789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91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701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3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1842" w:type="dxa"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  <w:tc>
          <w:tcPr>
            <w:tcW w:w="2268" w:type="dxa"/>
            <w:vMerge/>
          </w:tcPr>
          <w:p w:rsidR="00E83652" w:rsidRPr="00927EB0" w:rsidRDefault="00E83652" w:rsidP="00837B99">
            <w:pPr>
              <w:rPr>
                <w:rFonts w:ascii="新細明體"/>
              </w:rPr>
            </w:pPr>
          </w:p>
        </w:tc>
      </w:tr>
    </w:tbl>
    <w:p w:rsidR="00E83652" w:rsidRPr="007A7885" w:rsidRDefault="00E83652" w:rsidP="00837B99">
      <w:pPr>
        <w:rPr>
          <w:rFonts w:ascii="新細明體"/>
        </w:rPr>
      </w:pPr>
    </w:p>
    <w:sectPr w:rsidR="00E83652" w:rsidRPr="007A7885" w:rsidSect="00CC19C3">
      <w:pgSz w:w="11906" w:h="16838"/>
      <w:pgMar w:top="1440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52" w:rsidRDefault="00E83652" w:rsidP="004225D9">
      <w:r>
        <w:separator/>
      </w:r>
    </w:p>
  </w:endnote>
  <w:endnote w:type="continuationSeparator" w:id="0">
    <w:p w:rsidR="00E83652" w:rsidRDefault="00E83652" w:rsidP="0042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52" w:rsidRDefault="00E83652" w:rsidP="004225D9">
      <w:r>
        <w:separator/>
      </w:r>
    </w:p>
  </w:footnote>
  <w:footnote w:type="continuationSeparator" w:id="0">
    <w:p w:rsidR="00E83652" w:rsidRDefault="00E83652" w:rsidP="00422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442"/>
    <w:multiLevelType w:val="hybridMultilevel"/>
    <w:tmpl w:val="C32AC82A"/>
    <w:lvl w:ilvl="0" w:tplc="8D4C0C9A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21724CBF"/>
    <w:multiLevelType w:val="hybridMultilevel"/>
    <w:tmpl w:val="CFE6449A"/>
    <w:lvl w:ilvl="0" w:tplc="D1763C4E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3F700FA"/>
    <w:multiLevelType w:val="hybridMultilevel"/>
    <w:tmpl w:val="E0F6FD82"/>
    <w:lvl w:ilvl="0" w:tplc="F1A61AB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AA070D1"/>
    <w:multiLevelType w:val="hybridMultilevel"/>
    <w:tmpl w:val="4F54BFE2"/>
    <w:lvl w:ilvl="0" w:tplc="BDF621D6">
      <w:start w:val="1"/>
      <w:numFmt w:val="taiwaneseCountingThousand"/>
      <w:lvlText w:val="%1、"/>
      <w:lvlJc w:val="left"/>
      <w:pPr>
        <w:ind w:left="622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2AD1848"/>
    <w:multiLevelType w:val="hybridMultilevel"/>
    <w:tmpl w:val="62221E2E"/>
    <w:lvl w:ilvl="0" w:tplc="8506CF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6BAD247F"/>
    <w:multiLevelType w:val="hybridMultilevel"/>
    <w:tmpl w:val="C6007CD2"/>
    <w:lvl w:ilvl="0" w:tplc="4FAAC4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79021847"/>
    <w:multiLevelType w:val="hybridMultilevel"/>
    <w:tmpl w:val="82489F38"/>
    <w:lvl w:ilvl="0" w:tplc="8506CF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>
    <w:nsid w:val="7B287C4D"/>
    <w:multiLevelType w:val="hybridMultilevel"/>
    <w:tmpl w:val="9D787782"/>
    <w:lvl w:ilvl="0" w:tplc="833AAEDC">
      <w:start w:val="1"/>
      <w:numFmt w:val="taiwaneseCountingThousand"/>
      <w:lvlText w:val="（%1）"/>
      <w:lvlJc w:val="left"/>
      <w:pPr>
        <w:ind w:left="1146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E91"/>
    <w:rsid w:val="0007664F"/>
    <w:rsid w:val="00297C01"/>
    <w:rsid w:val="002A22AA"/>
    <w:rsid w:val="002C525E"/>
    <w:rsid w:val="003410C0"/>
    <w:rsid w:val="0039722B"/>
    <w:rsid w:val="004225D9"/>
    <w:rsid w:val="0043184B"/>
    <w:rsid w:val="005028AF"/>
    <w:rsid w:val="007A7885"/>
    <w:rsid w:val="00837B99"/>
    <w:rsid w:val="008A0F48"/>
    <w:rsid w:val="00927EB0"/>
    <w:rsid w:val="009E4032"/>
    <w:rsid w:val="00A806FE"/>
    <w:rsid w:val="00AD0C45"/>
    <w:rsid w:val="00AF7B25"/>
    <w:rsid w:val="00B9729F"/>
    <w:rsid w:val="00CC19C3"/>
    <w:rsid w:val="00CD32AA"/>
    <w:rsid w:val="00D54E91"/>
    <w:rsid w:val="00E02A9F"/>
    <w:rsid w:val="00E83652"/>
    <w:rsid w:val="00FF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4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4E91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422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25D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22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25D9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A806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2</Pages>
  <Words>185</Words>
  <Characters>1055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KFS</dc:creator>
  <cp:keywords/>
  <dc:description/>
  <cp:lastModifiedBy>KFS</cp:lastModifiedBy>
  <cp:revision>5</cp:revision>
  <cp:lastPrinted>2011-10-19T02:19:00Z</cp:lastPrinted>
  <dcterms:created xsi:type="dcterms:W3CDTF">2011-10-17T08:50:00Z</dcterms:created>
  <dcterms:modified xsi:type="dcterms:W3CDTF">2011-10-19T06:14:00Z</dcterms:modified>
</cp:coreProperties>
</file>