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463" w:rsidRPr="007E1987" w:rsidRDefault="002F6463">
      <w:pPr>
        <w:adjustRightInd w:val="0"/>
        <w:snapToGrid w:val="0"/>
        <w:spacing w:afterLines="50" w:after="180"/>
        <w:rPr>
          <w:rFonts w:eastAsia="標楷體"/>
          <w:sz w:val="36"/>
          <w:szCs w:val="36"/>
        </w:rPr>
      </w:pPr>
      <w:r w:rsidRPr="007E1987">
        <w:rPr>
          <w:rFonts w:eastAsia="標楷體" w:hAnsi="標楷體"/>
          <w:sz w:val="36"/>
          <w:szCs w:val="36"/>
        </w:rPr>
        <w:t>臺北市</w:t>
      </w:r>
      <w:r w:rsidR="00E5670A">
        <w:rPr>
          <w:rFonts w:eastAsia="標楷體" w:hAnsi="標楷體" w:hint="eastAsia"/>
          <w:sz w:val="36"/>
          <w:szCs w:val="36"/>
        </w:rPr>
        <w:t>國教輔導團</w:t>
      </w:r>
      <w:r w:rsidR="00E5670A">
        <w:rPr>
          <w:rFonts w:eastAsia="標楷體" w:hAnsi="標楷體" w:hint="eastAsia"/>
          <w:sz w:val="36"/>
          <w:szCs w:val="36"/>
        </w:rPr>
        <w:t>104</w:t>
      </w:r>
      <w:r w:rsidR="00E5670A">
        <w:rPr>
          <w:rFonts w:eastAsia="標楷體" w:hAnsi="標楷體" w:hint="eastAsia"/>
          <w:sz w:val="36"/>
          <w:szCs w:val="36"/>
        </w:rPr>
        <w:t>年度精進教學計畫國小數學輔導小組</w:t>
      </w:r>
    </w:p>
    <w:p w:rsidR="002F6463" w:rsidRPr="00AC65B5" w:rsidRDefault="002F6463" w:rsidP="007E1987">
      <w:pPr>
        <w:adjustRightInd w:val="0"/>
        <w:snapToGrid w:val="0"/>
        <w:jc w:val="center"/>
        <w:rPr>
          <w:rFonts w:eastAsia="標楷體"/>
          <w:sz w:val="32"/>
          <w:szCs w:val="32"/>
        </w:rPr>
      </w:pPr>
      <w:r w:rsidRPr="00AC65B5">
        <w:rPr>
          <w:rFonts w:eastAsia="標楷體" w:hAnsi="標楷體"/>
          <w:b/>
          <w:sz w:val="32"/>
          <w:szCs w:val="32"/>
        </w:rPr>
        <w:t>「有效能數學教學～</w:t>
      </w:r>
      <w:r w:rsidR="00B346D8">
        <w:rPr>
          <w:rFonts w:eastAsia="標楷體" w:hAnsi="標楷體" w:hint="eastAsia"/>
          <w:b/>
          <w:sz w:val="32"/>
          <w:szCs w:val="32"/>
        </w:rPr>
        <w:t>建構反應題命題工作坊</w:t>
      </w:r>
      <w:r w:rsidRPr="00AC65B5">
        <w:rPr>
          <w:rFonts w:eastAsia="標楷體" w:hAnsi="標楷體"/>
          <w:b/>
          <w:sz w:val="32"/>
          <w:szCs w:val="32"/>
        </w:rPr>
        <w:t>」實施計畫</w:t>
      </w:r>
    </w:p>
    <w:p w:rsidR="002F6463" w:rsidRPr="00925C7B" w:rsidRDefault="002F6463" w:rsidP="007E1987">
      <w:pPr>
        <w:adjustRightInd w:val="0"/>
        <w:snapToGrid w:val="0"/>
        <w:spacing w:line="360" w:lineRule="auto"/>
        <w:rPr>
          <w:rFonts w:eastAsia="標楷體"/>
          <w:sz w:val="28"/>
          <w:szCs w:val="28"/>
        </w:rPr>
      </w:pPr>
      <w:r w:rsidRPr="00925C7B">
        <w:rPr>
          <w:rFonts w:eastAsia="標楷體" w:hAnsi="標楷體"/>
          <w:sz w:val="28"/>
          <w:szCs w:val="28"/>
        </w:rPr>
        <w:t>壹、依據：</w:t>
      </w:r>
    </w:p>
    <w:p w:rsidR="002F6463" w:rsidRPr="007E1987" w:rsidRDefault="002F6463" w:rsidP="007E1987">
      <w:pPr>
        <w:adjustRightInd w:val="0"/>
        <w:snapToGrid w:val="0"/>
        <w:spacing w:line="360" w:lineRule="auto"/>
        <w:ind w:firstLineChars="100" w:firstLine="240"/>
        <w:rPr>
          <w:rFonts w:eastAsia="標楷體"/>
        </w:rPr>
      </w:pPr>
      <w:r w:rsidRPr="007E1987">
        <w:rPr>
          <w:rFonts w:eastAsia="標楷體" w:hAnsi="標楷體"/>
        </w:rPr>
        <w:t>一、教育部</w:t>
      </w:r>
      <w:r w:rsidR="00E5670A">
        <w:rPr>
          <w:rFonts w:eastAsia="標楷體" w:hAnsi="標楷體" w:hint="eastAsia"/>
        </w:rPr>
        <w:t>補助</w:t>
      </w:r>
      <w:r w:rsidRPr="007E1987">
        <w:rPr>
          <w:rFonts w:eastAsia="標楷體" w:hAnsi="標楷體"/>
        </w:rPr>
        <w:t>辦理</w:t>
      </w:r>
      <w:r w:rsidR="00E5670A">
        <w:rPr>
          <w:rFonts w:eastAsia="標楷體" w:hAnsi="標楷體" w:hint="eastAsia"/>
        </w:rPr>
        <w:t>十二年國民基本教育精進教學計畫</w:t>
      </w:r>
      <w:r w:rsidRPr="007E1987">
        <w:rPr>
          <w:rFonts w:eastAsia="標楷體" w:hAnsi="標楷體"/>
        </w:rPr>
        <w:t>。</w:t>
      </w:r>
    </w:p>
    <w:p w:rsidR="002F6463" w:rsidRPr="007E1987" w:rsidRDefault="002F6463" w:rsidP="007E1987">
      <w:pPr>
        <w:adjustRightInd w:val="0"/>
        <w:snapToGrid w:val="0"/>
        <w:spacing w:line="360" w:lineRule="auto"/>
        <w:ind w:firstLineChars="100" w:firstLine="240"/>
        <w:rPr>
          <w:rFonts w:eastAsia="標楷體"/>
        </w:rPr>
      </w:pPr>
      <w:r w:rsidRPr="007E1987">
        <w:rPr>
          <w:rFonts w:eastAsia="標楷體" w:hAnsi="標楷體"/>
        </w:rPr>
        <w:t>二、臺北市</w:t>
      </w:r>
      <w:r w:rsidR="00E5670A">
        <w:rPr>
          <w:rFonts w:eastAsia="標楷體" w:hAnsi="標楷體" w:hint="eastAsia"/>
        </w:rPr>
        <w:t>104</w:t>
      </w:r>
      <w:r w:rsidR="00E5670A">
        <w:rPr>
          <w:rFonts w:eastAsia="標楷體" w:hAnsi="標楷體" w:hint="eastAsia"/>
        </w:rPr>
        <w:t>年十二年國民基本教育精進國中小教學品質</w:t>
      </w:r>
      <w:r w:rsidRPr="007E1987">
        <w:rPr>
          <w:rFonts w:eastAsia="標楷體" w:hAnsi="標楷體"/>
        </w:rPr>
        <w:t>計畫。</w:t>
      </w:r>
    </w:p>
    <w:p w:rsidR="002F6463" w:rsidRPr="007E1987" w:rsidRDefault="002F6463" w:rsidP="007E1987">
      <w:pPr>
        <w:adjustRightInd w:val="0"/>
        <w:snapToGrid w:val="0"/>
        <w:spacing w:line="360" w:lineRule="auto"/>
        <w:ind w:firstLineChars="100" w:firstLine="240"/>
        <w:rPr>
          <w:rFonts w:eastAsia="標楷體" w:hAnsi="標楷體"/>
        </w:rPr>
      </w:pPr>
      <w:r w:rsidRPr="007E1987">
        <w:rPr>
          <w:rFonts w:eastAsia="標楷體" w:hAnsi="標楷體"/>
        </w:rPr>
        <w:t>三、臺北市國民教育輔導團國小數學</w:t>
      </w:r>
      <w:r w:rsidR="003460B3" w:rsidRPr="007E1987">
        <w:rPr>
          <w:rFonts w:eastAsia="標楷體" w:hAnsi="標楷體"/>
        </w:rPr>
        <w:t>輔導小組</w:t>
      </w:r>
      <w:r w:rsidR="00815A93" w:rsidRPr="007E1987">
        <w:rPr>
          <w:rFonts w:eastAsia="標楷體" w:hint="eastAsia"/>
        </w:rPr>
        <w:t>10</w:t>
      </w:r>
      <w:r w:rsidR="001A296D">
        <w:rPr>
          <w:rFonts w:eastAsia="標楷體" w:hint="eastAsia"/>
        </w:rPr>
        <w:t>4</w:t>
      </w:r>
      <w:r w:rsidR="002C56B0">
        <w:rPr>
          <w:rFonts w:eastAsia="標楷體" w:hint="eastAsia"/>
        </w:rPr>
        <w:t>年</w:t>
      </w:r>
      <w:r w:rsidRPr="007E1987">
        <w:rPr>
          <w:rFonts w:eastAsia="標楷體" w:hAnsi="標楷體"/>
        </w:rPr>
        <w:t>度精進課堂教學能力計畫。</w:t>
      </w:r>
    </w:p>
    <w:p w:rsidR="002F6463" w:rsidRPr="007E1987" w:rsidRDefault="002F6463" w:rsidP="007E1987">
      <w:pPr>
        <w:adjustRightInd w:val="0"/>
        <w:snapToGrid w:val="0"/>
        <w:spacing w:line="360" w:lineRule="auto"/>
        <w:rPr>
          <w:rFonts w:eastAsia="標楷體" w:hAnsi="標楷體"/>
          <w:sz w:val="28"/>
          <w:szCs w:val="28"/>
        </w:rPr>
      </w:pPr>
      <w:r w:rsidRPr="00925C7B">
        <w:rPr>
          <w:rFonts w:eastAsia="標楷體" w:hAnsi="標楷體"/>
          <w:sz w:val="28"/>
          <w:szCs w:val="28"/>
        </w:rPr>
        <w:t>貳、目標</w:t>
      </w:r>
    </w:p>
    <w:p w:rsidR="00B346D8" w:rsidRDefault="00E5670A" w:rsidP="007E1987">
      <w:pPr>
        <w:adjustRightInd w:val="0"/>
        <w:snapToGrid w:val="0"/>
        <w:spacing w:line="360" w:lineRule="auto"/>
        <w:ind w:firstLineChars="100" w:firstLine="240"/>
        <w:rPr>
          <w:rFonts w:eastAsia="標楷體" w:hAnsi="標楷體"/>
        </w:rPr>
      </w:pPr>
      <w:r>
        <w:rPr>
          <w:rFonts w:eastAsia="標楷體" w:hAnsi="標楷體" w:hint="eastAsia"/>
        </w:rPr>
        <w:t>一、提升教師高層次認知命題概念，提供教師多元評量改進依據。</w:t>
      </w:r>
    </w:p>
    <w:p w:rsidR="00CD7FA2" w:rsidRDefault="00CD7FA2" w:rsidP="00E5670A">
      <w:pPr>
        <w:adjustRightInd w:val="0"/>
        <w:snapToGrid w:val="0"/>
        <w:spacing w:line="360" w:lineRule="auto"/>
        <w:ind w:firstLineChars="100" w:firstLine="240"/>
        <w:rPr>
          <w:rFonts w:eastAsia="標楷體" w:hAnsi="標楷體"/>
        </w:rPr>
      </w:pPr>
      <w:r>
        <w:rPr>
          <w:rFonts w:eastAsia="標楷體" w:hAnsi="標楷體" w:hint="eastAsia"/>
        </w:rPr>
        <w:t>二、分析本市國小數學學力檢測表現，</w:t>
      </w:r>
      <w:r w:rsidR="00E5670A">
        <w:rPr>
          <w:rFonts w:eastAsia="標楷體" w:hAnsi="標楷體" w:hint="eastAsia"/>
        </w:rPr>
        <w:t>發展有效能數學教學策略。</w:t>
      </w:r>
    </w:p>
    <w:p w:rsidR="00E5670A" w:rsidRDefault="00CD7FA2" w:rsidP="007E1987">
      <w:pPr>
        <w:adjustRightInd w:val="0"/>
        <w:snapToGrid w:val="0"/>
        <w:spacing w:line="360" w:lineRule="auto"/>
        <w:ind w:firstLineChars="100" w:firstLine="240"/>
        <w:rPr>
          <w:rFonts w:eastAsia="標楷體" w:hAnsi="標楷體"/>
        </w:rPr>
      </w:pPr>
      <w:r>
        <w:rPr>
          <w:rFonts w:eastAsia="標楷體" w:hAnsi="標楷體" w:hint="eastAsia"/>
        </w:rPr>
        <w:t>三、</w:t>
      </w:r>
      <w:r w:rsidR="00B346D8">
        <w:rPr>
          <w:rFonts w:eastAsia="標楷體" w:hAnsi="標楷體" w:hint="eastAsia"/>
        </w:rPr>
        <w:t>研發數學建構反應試題，</w:t>
      </w:r>
      <w:r w:rsidR="00E5670A">
        <w:rPr>
          <w:rFonts w:eastAsia="標楷體" w:hAnsi="標楷體" w:hint="eastAsia"/>
        </w:rPr>
        <w:t>協助教師融入數學教學活動。</w:t>
      </w:r>
    </w:p>
    <w:p w:rsidR="002F6463" w:rsidRPr="007E1987" w:rsidRDefault="001C27E5" w:rsidP="007E1987">
      <w:pPr>
        <w:adjustRightInd w:val="0"/>
        <w:snapToGrid w:val="0"/>
        <w:spacing w:line="360" w:lineRule="auto"/>
        <w:rPr>
          <w:rFonts w:eastAsia="標楷體" w:hAnsi="標楷體"/>
          <w:sz w:val="28"/>
          <w:szCs w:val="28"/>
        </w:rPr>
      </w:pPr>
      <w:r>
        <w:rPr>
          <w:rFonts w:eastAsia="標楷體" w:hAnsi="標楷體" w:hint="eastAsia"/>
          <w:sz w:val="28"/>
          <w:szCs w:val="28"/>
        </w:rPr>
        <w:t>叁</w:t>
      </w:r>
      <w:r w:rsidR="002F6463" w:rsidRPr="00925C7B">
        <w:rPr>
          <w:rFonts w:eastAsia="標楷體" w:hAnsi="標楷體"/>
          <w:sz w:val="28"/>
          <w:szCs w:val="28"/>
        </w:rPr>
        <w:t>、辦理單位</w:t>
      </w:r>
    </w:p>
    <w:p w:rsidR="002F6463" w:rsidRDefault="00BD2554" w:rsidP="007E1987">
      <w:pPr>
        <w:adjustRightInd w:val="0"/>
        <w:snapToGrid w:val="0"/>
        <w:spacing w:line="360" w:lineRule="auto"/>
        <w:ind w:firstLineChars="100" w:firstLine="240"/>
        <w:rPr>
          <w:rFonts w:eastAsia="標楷體" w:hAnsi="標楷體"/>
        </w:rPr>
      </w:pPr>
      <w:r w:rsidRPr="007E1987">
        <w:rPr>
          <w:rFonts w:eastAsia="標楷體" w:hAnsi="標楷體"/>
        </w:rPr>
        <w:t>一、主辦單位：臺北市政府教育局</w:t>
      </w:r>
    </w:p>
    <w:p w:rsidR="001A296D" w:rsidRPr="001A296D" w:rsidRDefault="001A296D" w:rsidP="001A296D">
      <w:pPr>
        <w:adjustRightInd w:val="0"/>
        <w:snapToGrid w:val="0"/>
        <w:spacing w:line="360" w:lineRule="auto"/>
        <w:ind w:firstLineChars="100" w:firstLine="240"/>
        <w:rPr>
          <w:rFonts w:eastAsia="標楷體" w:hAnsi="標楷體"/>
        </w:rPr>
      </w:pPr>
      <w:r>
        <w:rPr>
          <w:rFonts w:eastAsia="標楷體" w:hAnsi="標楷體" w:hint="eastAsia"/>
        </w:rPr>
        <w:t>二</w:t>
      </w:r>
      <w:r w:rsidRPr="007E1987">
        <w:rPr>
          <w:rFonts w:eastAsia="標楷體" w:hAnsi="標楷體"/>
        </w:rPr>
        <w:t>、承辦單位：臺北市國民教育輔導團國小數學輔導小組</w:t>
      </w:r>
    </w:p>
    <w:p w:rsidR="002F6463" w:rsidRPr="007E1987" w:rsidRDefault="001A296D" w:rsidP="007E1987">
      <w:pPr>
        <w:adjustRightInd w:val="0"/>
        <w:snapToGrid w:val="0"/>
        <w:spacing w:line="360" w:lineRule="auto"/>
        <w:ind w:firstLineChars="100" w:firstLine="240"/>
        <w:rPr>
          <w:rFonts w:eastAsia="標楷體" w:hAnsi="標楷體"/>
        </w:rPr>
      </w:pPr>
      <w:r>
        <w:rPr>
          <w:rFonts w:eastAsia="標楷體" w:hAnsi="標楷體" w:hint="eastAsia"/>
        </w:rPr>
        <w:t>三</w:t>
      </w:r>
      <w:r w:rsidR="002F6463" w:rsidRPr="007E1987">
        <w:rPr>
          <w:rFonts w:eastAsia="標楷體" w:hAnsi="標楷體"/>
        </w:rPr>
        <w:t>、</w:t>
      </w:r>
      <w:r w:rsidR="003460B3" w:rsidRPr="007E1987">
        <w:rPr>
          <w:rFonts w:eastAsia="標楷體" w:hAnsi="標楷體"/>
        </w:rPr>
        <w:t>協辦單位：臺北市</w:t>
      </w:r>
      <w:r>
        <w:rPr>
          <w:rFonts w:eastAsia="標楷體" w:hAnsi="標楷體" w:hint="eastAsia"/>
        </w:rPr>
        <w:t>中山區</w:t>
      </w:r>
      <w:r w:rsidR="00E62695">
        <w:rPr>
          <w:rFonts w:eastAsia="標楷體" w:hAnsi="標楷體" w:hint="eastAsia"/>
        </w:rPr>
        <w:t>濱江</w:t>
      </w:r>
      <w:r w:rsidR="00BD2554" w:rsidRPr="007E1987">
        <w:rPr>
          <w:rFonts w:eastAsia="標楷體" w:hAnsi="標楷體"/>
        </w:rPr>
        <w:t>國民小學</w:t>
      </w:r>
    </w:p>
    <w:p w:rsidR="002F6463" w:rsidRPr="007E1987" w:rsidRDefault="002F6463" w:rsidP="007E1987">
      <w:pPr>
        <w:adjustRightInd w:val="0"/>
        <w:snapToGrid w:val="0"/>
        <w:spacing w:line="360" w:lineRule="auto"/>
        <w:rPr>
          <w:rFonts w:eastAsia="標楷體" w:hAnsi="標楷體"/>
          <w:sz w:val="28"/>
          <w:szCs w:val="28"/>
        </w:rPr>
      </w:pPr>
      <w:r w:rsidRPr="00925C7B">
        <w:rPr>
          <w:rFonts w:eastAsia="標楷體" w:hAnsi="標楷體"/>
          <w:sz w:val="28"/>
          <w:szCs w:val="28"/>
        </w:rPr>
        <w:t>肆、</w:t>
      </w:r>
      <w:r w:rsidR="007E1987">
        <w:rPr>
          <w:rFonts w:eastAsia="標楷體" w:hAnsi="標楷體" w:hint="eastAsia"/>
          <w:sz w:val="28"/>
          <w:szCs w:val="28"/>
        </w:rPr>
        <w:t>內容</w:t>
      </w:r>
    </w:p>
    <w:p w:rsidR="002F6463" w:rsidRPr="007E1987" w:rsidRDefault="002F6463" w:rsidP="007E1987">
      <w:pPr>
        <w:adjustRightInd w:val="0"/>
        <w:snapToGrid w:val="0"/>
        <w:spacing w:line="360" w:lineRule="auto"/>
        <w:ind w:firstLineChars="100" w:firstLine="240"/>
        <w:rPr>
          <w:rFonts w:eastAsia="標楷體" w:hAnsi="標楷體"/>
        </w:rPr>
      </w:pPr>
      <w:r w:rsidRPr="007E1987">
        <w:rPr>
          <w:rFonts w:eastAsia="標楷體" w:hAnsi="標楷體"/>
        </w:rPr>
        <w:t>一、</w:t>
      </w:r>
      <w:r w:rsidR="007E1987" w:rsidRPr="007E1987">
        <w:rPr>
          <w:rFonts w:eastAsia="標楷體" w:hAnsi="標楷體" w:hint="eastAsia"/>
        </w:rPr>
        <w:t>研習</w:t>
      </w:r>
      <w:r w:rsidRPr="007E1987">
        <w:rPr>
          <w:rFonts w:eastAsia="標楷體" w:hAnsi="標楷體"/>
        </w:rPr>
        <w:t>日期：</w:t>
      </w:r>
      <w:r w:rsidR="00815A93" w:rsidRPr="007E1987">
        <w:rPr>
          <w:rFonts w:eastAsia="標楷體" w:hAnsi="標楷體" w:hint="eastAsia"/>
        </w:rPr>
        <w:t>10</w:t>
      </w:r>
      <w:r w:rsidR="00836F8F">
        <w:rPr>
          <w:rFonts w:eastAsia="標楷體" w:hAnsi="標楷體" w:hint="eastAsia"/>
        </w:rPr>
        <w:t>4</w:t>
      </w:r>
      <w:bookmarkStart w:id="0" w:name="_GoBack"/>
      <w:bookmarkEnd w:id="0"/>
      <w:r w:rsidRPr="007E1987">
        <w:rPr>
          <w:rFonts w:eastAsia="標楷體" w:hAnsi="標楷體"/>
        </w:rPr>
        <w:t>年</w:t>
      </w:r>
      <w:r w:rsidR="00AD74B2" w:rsidRPr="007E1987">
        <w:rPr>
          <w:rFonts w:eastAsia="標楷體" w:hAnsi="標楷體" w:hint="eastAsia"/>
        </w:rPr>
        <w:t>7</w:t>
      </w:r>
      <w:r w:rsidRPr="007E1987">
        <w:rPr>
          <w:rFonts w:eastAsia="標楷體" w:hAnsi="標楷體"/>
        </w:rPr>
        <w:t>月</w:t>
      </w:r>
      <w:r w:rsidR="001A296D">
        <w:rPr>
          <w:rFonts w:eastAsia="標楷體" w:hAnsi="標楷體" w:hint="eastAsia"/>
        </w:rPr>
        <w:t>2</w:t>
      </w:r>
      <w:r w:rsidR="00416E0A">
        <w:rPr>
          <w:rFonts w:eastAsia="標楷體" w:hAnsi="標楷體" w:hint="eastAsia"/>
        </w:rPr>
        <w:t>3</w:t>
      </w:r>
      <w:r w:rsidR="007532DE" w:rsidRPr="007E1987">
        <w:rPr>
          <w:rFonts w:eastAsia="標楷體" w:hAnsi="標楷體"/>
        </w:rPr>
        <w:t>日</w:t>
      </w:r>
      <w:r w:rsidR="007532DE" w:rsidRPr="007E1987">
        <w:rPr>
          <w:rFonts w:eastAsia="標楷體" w:hAnsi="標楷體" w:hint="eastAsia"/>
        </w:rPr>
        <w:t>（</w:t>
      </w:r>
      <w:r w:rsidR="00416E0A">
        <w:rPr>
          <w:rFonts w:eastAsia="標楷體" w:hAnsi="標楷體" w:hint="eastAsia"/>
        </w:rPr>
        <w:t>四</w:t>
      </w:r>
      <w:r w:rsidR="007532DE" w:rsidRPr="007E1987">
        <w:rPr>
          <w:rFonts w:eastAsia="標楷體" w:hAnsi="標楷體"/>
        </w:rPr>
        <w:t>）、</w:t>
      </w:r>
      <w:r w:rsidR="001A296D">
        <w:rPr>
          <w:rFonts w:eastAsia="標楷體" w:hAnsi="標楷體" w:hint="eastAsia"/>
        </w:rPr>
        <w:t>2</w:t>
      </w:r>
      <w:r w:rsidR="00416E0A">
        <w:rPr>
          <w:rFonts w:eastAsia="標楷體" w:hAnsi="標楷體" w:hint="eastAsia"/>
        </w:rPr>
        <w:t>4</w:t>
      </w:r>
      <w:r w:rsidR="007532DE" w:rsidRPr="007E1987">
        <w:rPr>
          <w:rFonts w:eastAsia="標楷體" w:hAnsi="標楷體"/>
        </w:rPr>
        <w:t>日</w:t>
      </w:r>
      <w:r w:rsidR="007532DE" w:rsidRPr="007E1987">
        <w:rPr>
          <w:rFonts w:eastAsia="標楷體" w:hAnsi="標楷體" w:hint="eastAsia"/>
        </w:rPr>
        <w:t>（</w:t>
      </w:r>
      <w:r w:rsidR="00416E0A">
        <w:rPr>
          <w:rFonts w:eastAsia="標楷體" w:hAnsi="標楷體" w:hint="eastAsia"/>
        </w:rPr>
        <w:t>五</w:t>
      </w:r>
      <w:r w:rsidR="007532DE" w:rsidRPr="007E1987">
        <w:rPr>
          <w:rFonts w:eastAsia="標楷體" w:hAnsi="標楷體"/>
        </w:rPr>
        <w:t>）</w:t>
      </w:r>
      <w:r w:rsidR="007532DE">
        <w:rPr>
          <w:rFonts w:eastAsia="標楷體" w:hAnsi="標楷體" w:hint="eastAsia"/>
        </w:rPr>
        <w:t>，</w:t>
      </w:r>
      <w:r w:rsidR="00C01D86" w:rsidRPr="007E1987">
        <w:rPr>
          <w:rFonts w:eastAsia="標楷體" w:hAnsi="標楷體" w:hint="eastAsia"/>
        </w:rPr>
        <w:t>共</w:t>
      </w:r>
      <w:r w:rsidR="007532DE">
        <w:rPr>
          <w:rFonts w:eastAsia="標楷體" w:hAnsi="標楷體" w:hint="eastAsia"/>
        </w:rPr>
        <w:t>2</w:t>
      </w:r>
      <w:r w:rsidR="00C01D86" w:rsidRPr="007E1987">
        <w:rPr>
          <w:rFonts w:eastAsia="標楷體" w:hAnsi="標楷體" w:hint="eastAsia"/>
        </w:rPr>
        <w:t>個全天。</w:t>
      </w:r>
    </w:p>
    <w:p w:rsidR="003460B3" w:rsidRPr="007E1987" w:rsidRDefault="002F6463" w:rsidP="007E1987">
      <w:pPr>
        <w:adjustRightInd w:val="0"/>
        <w:snapToGrid w:val="0"/>
        <w:spacing w:line="360" w:lineRule="auto"/>
        <w:ind w:firstLineChars="100" w:firstLine="240"/>
        <w:rPr>
          <w:rFonts w:eastAsia="標楷體" w:hAnsi="標楷體"/>
        </w:rPr>
      </w:pPr>
      <w:r w:rsidRPr="007E1987">
        <w:rPr>
          <w:rFonts w:eastAsia="標楷體" w:hAnsi="標楷體"/>
        </w:rPr>
        <w:t>二、</w:t>
      </w:r>
      <w:r w:rsidR="003460B3" w:rsidRPr="007E1987">
        <w:rPr>
          <w:rFonts w:eastAsia="標楷體" w:hAnsi="標楷體"/>
        </w:rPr>
        <w:t>研習對象：臺北市各公私立國民小學</w:t>
      </w:r>
      <w:r w:rsidR="00FB3B58" w:rsidRPr="007E1987">
        <w:rPr>
          <w:rFonts w:eastAsia="標楷體" w:hAnsi="標楷體" w:hint="eastAsia"/>
        </w:rPr>
        <w:t>之</w:t>
      </w:r>
      <w:r w:rsidR="00FB3B58" w:rsidRPr="007E1987">
        <w:rPr>
          <w:rFonts w:eastAsia="標楷體" w:hAnsi="標楷體"/>
        </w:rPr>
        <w:t>現職教師</w:t>
      </w:r>
      <w:r w:rsidR="003460B3" w:rsidRPr="007E1987">
        <w:rPr>
          <w:rFonts w:eastAsia="標楷體" w:hAnsi="標楷體"/>
        </w:rPr>
        <w:t>。</w:t>
      </w:r>
    </w:p>
    <w:p w:rsidR="007E1987" w:rsidRDefault="003460B3" w:rsidP="007E1987">
      <w:pPr>
        <w:adjustRightInd w:val="0"/>
        <w:snapToGrid w:val="0"/>
        <w:spacing w:line="360" w:lineRule="auto"/>
        <w:ind w:firstLineChars="100" w:firstLine="240"/>
        <w:rPr>
          <w:rFonts w:eastAsia="標楷體" w:hAnsi="標楷體"/>
        </w:rPr>
      </w:pPr>
      <w:r w:rsidRPr="007E1987">
        <w:rPr>
          <w:rFonts w:eastAsia="標楷體" w:hAnsi="標楷體"/>
        </w:rPr>
        <w:t>三、</w:t>
      </w:r>
      <w:r w:rsidR="007E1987" w:rsidRPr="007E1987">
        <w:rPr>
          <w:rFonts w:eastAsia="標楷體" w:hAnsi="標楷體"/>
        </w:rPr>
        <w:t>研習地點：</w:t>
      </w:r>
      <w:r w:rsidR="00B501A9" w:rsidRPr="007E1987">
        <w:rPr>
          <w:rFonts w:eastAsia="標楷體" w:hAnsi="標楷體"/>
        </w:rPr>
        <w:t>臺北市</w:t>
      </w:r>
      <w:r w:rsidR="001A296D">
        <w:rPr>
          <w:rFonts w:eastAsia="標楷體" w:hAnsi="標楷體" w:hint="eastAsia"/>
        </w:rPr>
        <w:t>中山區</w:t>
      </w:r>
      <w:r w:rsidR="00B501A9">
        <w:rPr>
          <w:rFonts w:eastAsia="標楷體" w:hAnsi="標楷體" w:hint="eastAsia"/>
        </w:rPr>
        <w:t>濱江</w:t>
      </w:r>
      <w:r w:rsidR="00B501A9" w:rsidRPr="007E1987">
        <w:rPr>
          <w:rFonts w:eastAsia="標楷體" w:hAnsi="標楷體"/>
        </w:rPr>
        <w:t>國民小學</w:t>
      </w:r>
      <w:r w:rsidR="007E1987" w:rsidRPr="007E1987">
        <w:rPr>
          <w:rFonts w:eastAsia="標楷體" w:hAnsi="標楷體"/>
        </w:rPr>
        <w:t>(</w:t>
      </w:r>
      <w:r w:rsidR="00B501A9" w:rsidRPr="003058C7">
        <w:rPr>
          <w:rFonts w:eastAsia="標楷體" w:hAnsi="標楷體"/>
        </w:rPr>
        <w:t>臺北市中山區樂群二路</w:t>
      </w:r>
      <w:r w:rsidR="00B501A9" w:rsidRPr="003058C7">
        <w:rPr>
          <w:rFonts w:eastAsia="標楷體" w:hAnsi="標楷體"/>
        </w:rPr>
        <w:t>266</w:t>
      </w:r>
      <w:r w:rsidR="00B501A9" w:rsidRPr="003058C7">
        <w:rPr>
          <w:rFonts w:eastAsia="標楷體" w:hAnsi="標楷體"/>
        </w:rPr>
        <w:t>巷</w:t>
      </w:r>
      <w:r w:rsidR="00B501A9" w:rsidRPr="003058C7">
        <w:rPr>
          <w:rFonts w:eastAsia="標楷體" w:hAnsi="標楷體"/>
        </w:rPr>
        <w:t>99</w:t>
      </w:r>
      <w:r w:rsidR="00B501A9" w:rsidRPr="003058C7">
        <w:rPr>
          <w:rFonts w:eastAsia="標楷體" w:hAnsi="標楷體"/>
        </w:rPr>
        <w:t>號 </w:t>
      </w:r>
      <w:r w:rsidR="007E1987" w:rsidRPr="007E1987">
        <w:rPr>
          <w:rFonts w:eastAsia="標楷體" w:hAnsi="標楷體"/>
        </w:rPr>
        <w:t>)</w:t>
      </w:r>
      <w:r w:rsidR="00B501A9">
        <w:rPr>
          <w:rFonts w:eastAsia="標楷體" w:hAnsi="標楷體" w:hint="eastAsia"/>
        </w:rPr>
        <w:t xml:space="preserve"> </w:t>
      </w:r>
    </w:p>
    <w:p w:rsidR="007E1987" w:rsidRPr="007E1987" w:rsidRDefault="007E1987" w:rsidP="00E5670A">
      <w:pPr>
        <w:adjustRightInd w:val="0"/>
        <w:snapToGrid w:val="0"/>
        <w:spacing w:line="360" w:lineRule="auto"/>
        <w:ind w:leftChars="100" w:left="1841" w:hangingChars="667" w:hanging="1601"/>
        <w:rPr>
          <w:rFonts w:eastAsia="標楷體" w:hAnsi="標楷體"/>
        </w:rPr>
      </w:pPr>
      <w:r w:rsidRPr="007E1987">
        <w:rPr>
          <w:rFonts w:eastAsia="標楷體" w:hAnsi="標楷體" w:hint="eastAsia"/>
        </w:rPr>
        <w:t>四、課程內容：</w:t>
      </w:r>
      <w:r w:rsidR="001A296D" w:rsidRPr="001A296D">
        <w:rPr>
          <w:rFonts w:eastAsia="標楷體" w:hAnsi="標楷體" w:hint="eastAsia"/>
        </w:rPr>
        <w:t>採工作坊形式，</w:t>
      </w:r>
      <w:r w:rsidR="00E5670A">
        <w:rPr>
          <w:rFonts w:eastAsia="標楷體" w:hAnsi="標楷體" w:hint="eastAsia"/>
        </w:rPr>
        <w:t>透過「專題學習、分組研討、命題實作、分享發表」的方式產出成果</w:t>
      </w:r>
      <w:r w:rsidR="001A296D" w:rsidRPr="001A296D">
        <w:rPr>
          <w:rFonts w:eastAsia="標楷體" w:hAnsi="標楷體" w:hint="eastAsia"/>
        </w:rPr>
        <w:t>，共</w:t>
      </w:r>
      <w:r w:rsidR="00E5670A">
        <w:rPr>
          <w:rFonts w:eastAsia="標楷體" w:hAnsi="標楷體" w:hint="eastAsia"/>
        </w:rPr>
        <w:t>計</w:t>
      </w:r>
      <w:r w:rsidR="007532DE">
        <w:rPr>
          <w:rFonts w:eastAsia="標楷體" w:hAnsi="標楷體" w:hint="eastAsia"/>
        </w:rPr>
        <w:t>4</w:t>
      </w:r>
      <w:r w:rsidR="001A296D" w:rsidRPr="001A296D">
        <w:rPr>
          <w:rFonts w:eastAsia="標楷體" w:hAnsi="標楷體" w:hint="eastAsia"/>
        </w:rPr>
        <w:t>場</w:t>
      </w:r>
      <w:r w:rsidR="001A296D" w:rsidRPr="001A296D">
        <w:rPr>
          <w:rFonts w:eastAsia="標楷體" w:hAnsi="標楷體" w:hint="eastAsia"/>
        </w:rPr>
        <w:t>1</w:t>
      </w:r>
      <w:r w:rsidR="007532DE">
        <w:rPr>
          <w:rFonts w:eastAsia="標楷體" w:hAnsi="標楷體" w:hint="eastAsia"/>
        </w:rPr>
        <w:t>2</w:t>
      </w:r>
      <w:r w:rsidR="001A296D" w:rsidRPr="001A296D">
        <w:rPr>
          <w:rFonts w:eastAsia="標楷體" w:hAnsi="標楷體" w:hint="eastAsia"/>
        </w:rPr>
        <w:t>小時。</w:t>
      </w:r>
      <w:r w:rsidRPr="007E1987">
        <w:rPr>
          <w:rFonts w:eastAsia="標楷體" w:hAnsi="標楷體" w:hint="eastAsia"/>
        </w:rPr>
        <w:tab/>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932"/>
        <w:gridCol w:w="4394"/>
        <w:gridCol w:w="2410"/>
      </w:tblGrid>
      <w:tr w:rsidR="007E1987" w:rsidTr="00CB3421">
        <w:tc>
          <w:tcPr>
            <w:tcW w:w="1336" w:type="dxa"/>
            <w:tcBorders>
              <w:top w:val="single" w:sz="4" w:space="0" w:color="auto"/>
              <w:left w:val="single" w:sz="4" w:space="0" w:color="auto"/>
              <w:bottom w:val="single" w:sz="4" w:space="0" w:color="auto"/>
              <w:right w:val="single" w:sz="4" w:space="0" w:color="auto"/>
            </w:tcBorders>
          </w:tcPr>
          <w:p w:rsidR="007E1987" w:rsidRPr="007E1987" w:rsidRDefault="007E1987" w:rsidP="0043086F">
            <w:pPr>
              <w:adjustRightInd w:val="0"/>
              <w:snapToGrid w:val="0"/>
              <w:spacing w:line="400" w:lineRule="exact"/>
              <w:jc w:val="center"/>
              <w:rPr>
                <w:rFonts w:eastAsia="標楷體"/>
              </w:rPr>
            </w:pPr>
            <w:r w:rsidRPr="007E1987">
              <w:rPr>
                <w:rFonts w:eastAsia="標楷體" w:hAnsi="標楷體" w:hint="eastAsia"/>
              </w:rPr>
              <w:t>日　期</w:t>
            </w:r>
          </w:p>
        </w:tc>
        <w:tc>
          <w:tcPr>
            <w:tcW w:w="932" w:type="dxa"/>
            <w:tcBorders>
              <w:top w:val="single" w:sz="4" w:space="0" w:color="auto"/>
              <w:left w:val="single" w:sz="4" w:space="0" w:color="auto"/>
              <w:bottom w:val="single" w:sz="4" w:space="0" w:color="auto"/>
              <w:right w:val="single" w:sz="4" w:space="0" w:color="auto"/>
            </w:tcBorders>
          </w:tcPr>
          <w:p w:rsidR="007E1987" w:rsidRPr="007E1987" w:rsidRDefault="007E1987" w:rsidP="0043086F">
            <w:pPr>
              <w:adjustRightInd w:val="0"/>
              <w:snapToGrid w:val="0"/>
              <w:spacing w:line="400" w:lineRule="exact"/>
              <w:jc w:val="center"/>
              <w:rPr>
                <w:rFonts w:eastAsia="標楷體"/>
              </w:rPr>
            </w:pPr>
            <w:r w:rsidRPr="007E1987">
              <w:rPr>
                <w:rFonts w:eastAsia="標楷體" w:hAnsi="標楷體" w:hint="eastAsia"/>
              </w:rPr>
              <w:t>時　間</w:t>
            </w:r>
          </w:p>
        </w:tc>
        <w:tc>
          <w:tcPr>
            <w:tcW w:w="4394" w:type="dxa"/>
            <w:tcBorders>
              <w:top w:val="single" w:sz="4" w:space="0" w:color="auto"/>
              <w:left w:val="single" w:sz="4" w:space="0" w:color="auto"/>
              <w:bottom w:val="single" w:sz="4" w:space="0" w:color="auto"/>
              <w:right w:val="single" w:sz="4" w:space="0" w:color="auto"/>
            </w:tcBorders>
          </w:tcPr>
          <w:p w:rsidR="007E1987" w:rsidRPr="007E1987" w:rsidRDefault="007E1987" w:rsidP="0043086F">
            <w:pPr>
              <w:adjustRightInd w:val="0"/>
              <w:snapToGrid w:val="0"/>
              <w:spacing w:line="400" w:lineRule="exact"/>
              <w:jc w:val="center"/>
              <w:rPr>
                <w:rFonts w:eastAsia="標楷體"/>
              </w:rPr>
            </w:pPr>
            <w:r w:rsidRPr="007E1987">
              <w:rPr>
                <w:rFonts w:eastAsia="標楷體" w:hAnsi="標楷體" w:hint="eastAsia"/>
              </w:rPr>
              <w:t>研習主題</w:t>
            </w:r>
          </w:p>
        </w:tc>
        <w:tc>
          <w:tcPr>
            <w:tcW w:w="2410" w:type="dxa"/>
            <w:tcBorders>
              <w:top w:val="single" w:sz="4" w:space="0" w:color="auto"/>
              <w:left w:val="single" w:sz="4" w:space="0" w:color="auto"/>
              <w:bottom w:val="single" w:sz="4" w:space="0" w:color="auto"/>
              <w:right w:val="single" w:sz="4" w:space="0" w:color="auto"/>
            </w:tcBorders>
          </w:tcPr>
          <w:p w:rsidR="007E1987" w:rsidRPr="007E1987" w:rsidRDefault="007E1987" w:rsidP="0043086F">
            <w:pPr>
              <w:adjustRightInd w:val="0"/>
              <w:snapToGrid w:val="0"/>
              <w:spacing w:line="400" w:lineRule="exact"/>
              <w:jc w:val="center"/>
              <w:rPr>
                <w:rFonts w:eastAsia="標楷體"/>
              </w:rPr>
            </w:pPr>
            <w:r w:rsidRPr="007E1987">
              <w:rPr>
                <w:rFonts w:eastAsia="標楷體" w:hAnsi="標楷體" w:hint="eastAsia"/>
              </w:rPr>
              <w:t>講　座</w:t>
            </w:r>
          </w:p>
        </w:tc>
      </w:tr>
      <w:tr w:rsidR="007E1987" w:rsidTr="00CB3421">
        <w:tc>
          <w:tcPr>
            <w:tcW w:w="1336" w:type="dxa"/>
            <w:vMerge w:val="restart"/>
            <w:tcBorders>
              <w:top w:val="single" w:sz="4" w:space="0" w:color="auto"/>
              <w:left w:val="single" w:sz="4" w:space="0" w:color="auto"/>
              <w:bottom w:val="single" w:sz="4" w:space="0" w:color="auto"/>
              <w:right w:val="single" w:sz="4" w:space="0" w:color="auto"/>
            </w:tcBorders>
            <w:vAlign w:val="center"/>
          </w:tcPr>
          <w:p w:rsidR="007E1987" w:rsidRPr="007E1987" w:rsidRDefault="007E1987" w:rsidP="0043086F">
            <w:pPr>
              <w:adjustRightInd w:val="0"/>
              <w:snapToGrid w:val="0"/>
              <w:spacing w:line="400" w:lineRule="exact"/>
              <w:jc w:val="center"/>
              <w:rPr>
                <w:rFonts w:eastAsia="標楷體"/>
              </w:rPr>
            </w:pPr>
            <w:r w:rsidRPr="007E1987">
              <w:rPr>
                <w:rFonts w:eastAsia="標楷體"/>
              </w:rPr>
              <w:t>10</w:t>
            </w:r>
            <w:r w:rsidR="001A296D">
              <w:rPr>
                <w:rFonts w:eastAsia="標楷體" w:hint="eastAsia"/>
              </w:rPr>
              <w:t>4</w:t>
            </w:r>
            <w:r w:rsidR="00B501A9">
              <w:rPr>
                <w:rFonts w:eastAsia="標楷體" w:hint="eastAsia"/>
              </w:rPr>
              <w:t>.</w:t>
            </w:r>
            <w:r w:rsidRPr="007E1987">
              <w:rPr>
                <w:rFonts w:eastAsia="標楷體"/>
              </w:rPr>
              <w:t>0</w:t>
            </w:r>
            <w:r w:rsidRPr="007E1987">
              <w:rPr>
                <w:rFonts w:eastAsia="標楷體" w:hint="eastAsia"/>
              </w:rPr>
              <w:t>7</w:t>
            </w:r>
            <w:r w:rsidRPr="007E1987">
              <w:rPr>
                <w:rFonts w:eastAsia="標楷體"/>
              </w:rPr>
              <w:t>.</w:t>
            </w:r>
            <w:r w:rsidR="001A296D">
              <w:rPr>
                <w:rFonts w:eastAsia="標楷體" w:hint="eastAsia"/>
              </w:rPr>
              <w:t>2</w:t>
            </w:r>
            <w:r w:rsidR="00416E0A">
              <w:rPr>
                <w:rFonts w:eastAsia="標楷體" w:hint="eastAsia"/>
              </w:rPr>
              <w:t>3</w:t>
            </w:r>
          </w:p>
          <w:p w:rsidR="007E1987" w:rsidRPr="007E1987" w:rsidRDefault="007E1987" w:rsidP="00B501A9">
            <w:pPr>
              <w:adjustRightInd w:val="0"/>
              <w:snapToGrid w:val="0"/>
              <w:spacing w:line="400" w:lineRule="exact"/>
              <w:jc w:val="center"/>
              <w:rPr>
                <w:rFonts w:eastAsia="標楷體" w:hAnsi="標楷體"/>
              </w:rPr>
            </w:pPr>
            <w:r w:rsidRPr="007E1987">
              <w:rPr>
                <w:rFonts w:eastAsia="標楷體"/>
              </w:rPr>
              <w:t>(</w:t>
            </w:r>
            <w:r w:rsidR="00416E0A">
              <w:rPr>
                <w:rFonts w:eastAsia="標楷體" w:hint="eastAsia"/>
              </w:rPr>
              <w:t>四</w:t>
            </w:r>
            <w:r w:rsidRPr="007E1987">
              <w:rPr>
                <w:rFonts w:eastAsia="標楷體"/>
              </w:rPr>
              <w:t>)</w:t>
            </w:r>
          </w:p>
        </w:tc>
        <w:tc>
          <w:tcPr>
            <w:tcW w:w="932" w:type="dxa"/>
            <w:tcBorders>
              <w:top w:val="single" w:sz="4" w:space="0" w:color="auto"/>
              <w:left w:val="single" w:sz="4" w:space="0" w:color="auto"/>
              <w:bottom w:val="single" w:sz="4" w:space="0" w:color="auto"/>
              <w:right w:val="single" w:sz="4" w:space="0" w:color="auto"/>
            </w:tcBorders>
            <w:vAlign w:val="center"/>
          </w:tcPr>
          <w:p w:rsidR="007E1987" w:rsidRPr="007E1987" w:rsidRDefault="007E1987" w:rsidP="0043086F">
            <w:pPr>
              <w:adjustRightInd w:val="0"/>
              <w:snapToGrid w:val="0"/>
              <w:jc w:val="center"/>
              <w:rPr>
                <w:rFonts w:eastAsia="標楷體"/>
              </w:rPr>
            </w:pPr>
            <w:r w:rsidRPr="007E1987">
              <w:rPr>
                <w:rFonts w:eastAsia="標楷體"/>
              </w:rPr>
              <w:t>9:00</w:t>
            </w:r>
          </w:p>
          <w:p w:rsidR="007E1987" w:rsidRPr="007E1987" w:rsidRDefault="007E1987" w:rsidP="0043086F">
            <w:pPr>
              <w:adjustRightInd w:val="0"/>
              <w:snapToGrid w:val="0"/>
              <w:jc w:val="center"/>
              <w:rPr>
                <w:rFonts w:eastAsia="標楷體"/>
              </w:rPr>
            </w:pPr>
            <w:r w:rsidRPr="007E1987">
              <w:rPr>
                <w:rFonts w:eastAsia="標楷體" w:hAnsi="標楷體" w:hint="eastAsia"/>
              </w:rPr>
              <w:t>∣</w:t>
            </w:r>
          </w:p>
          <w:p w:rsidR="007E1987" w:rsidRPr="007E1987" w:rsidRDefault="007E1987" w:rsidP="0043086F">
            <w:pPr>
              <w:adjustRightInd w:val="0"/>
              <w:snapToGrid w:val="0"/>
              <w:jc w:val="center"/>
              <w:rPr>
                <w:rFonts w:eastAsia="標楷體"/>
              </w:rPr>
            </w:pPr>
            <w:r w:rsidRPr="007E1987">
              <w:rPr>
                <w:rFonts w:eastAsia="標楷體"/>
              </w:rPr>
              <w:t>12:00</w:t>
            </w:r>
          </w:p>
        </w:tc>
        <w:tc>
          <w:tcPr>
            <w:tcW w:w="4394" w:type="dxa"/>
            <w:tcBorders>
              <w:top w:val="single" w:sz="4" w:space="0" w:color="auto"/>
              <w:left w:val="single" w:sz="4" w:space="0" w:color="auto"/>
              <w:bottom w:val="single" w:sz="4" w:space="0" w:color="auto"/>
              <w:right w:val="single" w:sz="4" w:space="0" w:color="auto"/>
            </w:tcBorders>
            <w:vAlign w:val="center"/>
          </w:tcPr>
          <w:p w:rsidR="007E1987" w:rsidRPr="007E1987" w:rsidRDefault="00CD7FA2" w:rsidP="0043086F">
            <w:pPr>
              <w:adjustRightInd w:val="0"/>
              <w:snapToGrid w:val="0"/>
              <w:spacing w:line="400" w:lineRule="exact"/>
              <w:jc w:val="both"/>
              <w:rPr>
                <w:rFonts w:eastAsia="標楷體"/>
              </w:rPr>
            </w:pPr>
            <w:r w:rsidRPr="005D0EF1">
              <w:rPr>
                <w:rFonts w:ascii="標楷體" w:eastAsia="標楷體" w:hAnsi="標楷體" w:hint="eastAsia"/>
              </w:rPr>
              <w:t>高層次認知紙筆評量設計</w:t>
            </w:r>
          </w:p>
        </w:tc>
        <w:tc>
          <w:tcPr>
            <w:tcW w:w="2410" w:type="dxa"/>
            <w:tcBorders>
              <w:top w:val="single" w:sz="4" w:space="0" w:color="auto"/>
              <w:left w:val="single" w:sz="4" w:space="0" w:color="auto"/>
              <w:bottom w:val="single" w:sz="4" w:space="0" w:color="auto"/>
              <w:right w:val="single" w:sz="4" w:space="0" w:color="auto"/>
            </w:tcBorders>
            <w:vAlign w:val="center"/>
          </w:tcPr>
          <w:p w:rsidR="007E1987" w:rsidRPr="007E1987" w:rsidRDefault="00EE36A8" w:rsidP="00D07ADC">
            <w:pPr>
              <w:adjustRightInd w:val="0"/>
              <w:snapToGrid w:val="0"/>
              <w:spacing w:line="400" w:lineRule="exact"/>
              <w:jc w:val="both"/>
              <w:rPr>
                <w:rFonts w:eastAsia="標楷體"/>
                <w:spacing w:val="-20"/>
              </w:rPr>
            </w:pPr>
            <w:r>
              <w:rPr>
                <w:rFonts w:eastAsia="標楷體" w:hint="eastAsia"/>
                <w:spacing w:val="-20"/>
              </w:rPr>
              <w:t>楊瑞智教授</w:t>
            </w:r>
          </w:p>
        </w:tc>
      </w:tr>
      <w:tr w:rsidR="007E1987" w:rsidTr="00CB3421">
        <w:tc>
          <w:tcPr>
            <w:tcW w:w="1336" w:type="dxa"/>
            <w:vMerge/>
            <w:tcBorders>
              <w:top w:val="single" w:sz="4" w:space="0" w:color="auto"/>
              <w:left w:val="single" w:sz="4" w:space="0" w:color="auto"/>
              <w:bottom w:val="single" w:sz="4" w:space="0" w:color="auto"/>
              <w:right w:val="single" w:sz="4" w:space="0" w:color="auto"/>
            </w:tcBorders>
            <w:vAlign w:val="center"/>
          </w:tcPr>
          <w:p w:rsidR="007E1987" w:rsidRPr="007E1987" w:rsidRDefault="007E1987" w:rsidP="0043086F">
            <w:pPr>
              <w:widowControl/>
              <w:adjustRightInd w:val="0"/>
              <w:snapToGrid w:val="0"/>
              <w:spacing w:line="400" w:lineRule="exact"/>
              <w:rPr>
                <w:rFonts w:eastAsia="標楷體" w:hAnsi="標楷體"/>
              </w:rPr>
            </w:pPr>
          </w:p>
        </w:tc>
        <w:tc>
          <w:tcPr>
            <w:tcW w:w="932" w:type="dxa"/>
            <w:tcBorders>
              <w:top w:val="single" w:sz="4" w:space="0" w:color="auto"/>
              <w:left w:val="single" w:sz="4" w:space="0" w:color="auto"/>
              <w:bottom w:val="single" w:sz="4" w:space="0" w:color="auto"/>
              <w:right w:val="single" w:sz="4" w:space="0" w:color="auto"/>
            </w:tcBorders>
            <w:vAlign w:val="center"/>
          </w:tcPr>
          <w:p w:rsidR="007E1987" w:rsidRPr="007E1987" w:rsidRDefault="007E1987" w:rsidP="0043086F">
            <w:pPr>
              <w:adjustRightInd w:val="0"/>
              <w:snapToGrid w:val="0"/>
              <w:jc w:val="center"/>
              <w:rPr>
                <w:rFonts w:eastAsia="標楷體"/>
              </w:rPr>
            </w:pPr>
            <w:r w:rsidRPr="007E1987">
              <w:rPr>
                <w:rFonts w:eastAsia="標楷體"/>
              </w:rPr>
              <w:t>13:00</w:t>
            </w:r>
          </w:p>
          <w:p w:rsidR="007E1987" w:rsidRPr="007E1987" w:rsidRDefault="007E1987" w:rsidP="0043086F">
            <w:pPr>
              <w:adjustRightInd w:val="0"/>
              <w:snapToGrid w:val="0"/>
              <w:jc w:val="center"/>
              <w:rPr>
                <w:rFonts w:eastAsia="標楷體"/>
              </w:rPr>
            </w:pPr>
            <w:r w:rsidRPr="007E1987">
              <w:rPr>
                <w:rFonts w:eastAsia="標楷體" w:hAnsi="標楷體" w:hint="eastAsia"/>
              </w:rPr>
              <w:t>∣</w:t>
            </w:r>
          </w:p>
          <w:p w:rsidR="007E1987" w:rsidRPr="007E1987" w:rsidRDefault="007E1987" w:rsidP="0043086F">
            <w:pPr>
              <w:adjustRightInd w:val="0"/>
              <w:snapToGrid w:val="0"/>
              <w:jc w:val="center"/>
              <w:rPr>
                <w:rFonts w:eastAsia="標楷體"/>
              </w:rPr>
            </w:pPr>
            <w:r w:rsidRPr="007E1987">
              <w:rPr>
                <w:rFonts w:eastAsia="標楷體"/>
              </w:rPr>
              <w:t>16:00</w:t>
            </w:r>
          </w:p>
        </w:tc>
        <w:tc>
          <w:tcPr>
            <w:tcW w:w="4394" w:type="dxa"/>
            <w:tcBorders>
              <w:top w:val="single" w:sz="4" w:space="0" w:color="auto"/>
              <w:left w:val="single" w:sz="4" w:space="0" w:color="auto"/>
              <w:bottom w:val="single" w:sz="4" w:space="0" w:color="auto"/>
              <w:right w:val="single" w:sz="4" w:space="0" w:color="auto"/>
            </w:tcBorders>
            <w:vAlign w:val="center"/>
          </w:tcPr>
          <w:p w:rsidR="00810679" w:rsidRPr="001A296D" w:rsidRDefault="00EE4A8D" w:rsidP="00504D76">
            <w:pPr>
              <w:adjustRightInd w:val="0"/>
              <w:snapToGrid w:val="0"/>
              <w:spacing w:line="400" w:lineRule="exact"/>
              <w:jc w:val="both"/>
              <w:rPr>
                <w:rFonts w:eastAsia="標楷體"/>
              </w:rPr>
            </w:pPr>
            <w:r w:rsidRPr="00EE4A8D">
              <w:rPr>
                <w:rFonts w:ascii="標楷體" w:eastAsia="標楷體" w:hAnsi="標楷體" w:hint="eastAsia"/>
              </w:rPr>
              <w:t>建構反應題</w:t>
            </w:r>
            <w:r w:rsidR="007532DE">
              <w:rPr>
                <w:rFonts w:ascii="標楷體" w:eastAsia="標楷體" w:hAnsi="標楷體" w:hint="eastAsia"/>
              </w:rPr>
              <w:t>試題設計與學生答題解析</w:t>
            </w:r>
          </w:p>
        </w:tc>
        <w:tc>
          <w:tcPr>
            <w:tcW w:w="2410" w:type="dxa"/>
            <w:tcBorders>
              <w:top w:val="single" w:sz="4" w:space="0" w:color="auto"/>
              <w:left w:val="single" w:sz="4" w:space="0" w:color="auto"/>
              <w:bottom w:val="single" w:sz="4" w:space="0" w:color="auto"/>
              <w:right w:val="single" w:sz="4" w:space="0" w:color="auto"/>
            </w:tcBorders>
            <w:vAlign w:val="center"/>
          </w:tcPr>
          <w:p w:rsidR="00EE36A8" w:rsidRPr="007E1987" w:rsidRDefault="00EE36A8" w:rsidP="0043086F">
            <w:pPr>
              <w:adjustRightInd w:val="0"/>
              <w:snapToGrid w:val="0"/>
              <w:spacing w:line="400" w:lineRule="exact"/>
              <w:jc w:val="both"/>
              <w:rPr>
                <w:rFonts w:eastAsia="標楷體"/>
                <w:spacing w:val="-20"/>
              </w:rPr>
            </w:pPr>
            <w:r>
              <w:rPr>
                <w:rFonts w:eastAsia="標楷體" w:hint="eastAsia"/>
                <w:spacing w:val="-20"/>
              </w:rPr>
              <w:t>陳滄智校長</w:t>
            </w:r>
          </w:p>
        </w:tc>
      </w:tr>
      <w:tr w:rsidR="007E1987" w:rsidTr="00CB3421">
        <w:tc>
          <w:tcPr>
            <w:tcW w:w="1336" w:type="dxa"/>
            <w:vMerge w:val="restart"/>
            <w:tcBorders>
              <w:top w:val="single" w:sz="4" w:space="0" w:color="auto"/>
              <w:left w:val="single" w:sz="4" w:space="0" w:color="auto"/>
              <w:bottom w:val="single" w:sz="4" w:space="0" w:color="auto"/>
              <w:right w:val="single" w:sz="4" w:space="0" w:color="auto"/>
            </w:tcBorders>
            <w:vAlign w:val="center"/>
          </w:tcPr>
          <w:p w:rsidR="007E1987" w:rsidRPr="007E1987" w:rsidRDefault="007E1987" w:rsidP="0043086F">
            <w:pPr>
              <w:adjustRightInd w:val="0"/>
              <w:snapToGrid w:val="0"/>
              <w:spacing w:line="400" w:lineRule="exact"/>
              <w:jc w:val="center"/>
              <w:rPr>
                <w:rFonts w:eastAsia="標楷體"/>
              </w:rPr>
            </w:pPr>
            <w:r w:rsidRPr="007E1987">
              <w:rPr>
                <w:rFonts w:eastAsia="標楷體"/>
              </w:rPr>
              <w:t>10</w:t>
            </w:r>
            <w:r w:rsidR="001A296D">
              <w:rPr>
                <w:rFonts w:eastAsia="標楷體" w:hint="eastAsia"/>
              </w:rPr>
              <w:t>4</w:t>
            </w:r>
            <w:r w:rsidRPr="007E1987">
              <w:rPr>
                <w:rFonts w:eastAsia="標楷體"/>
              </w:rPr>
              <w:t>.0</w:t>
            </w:r>
            <w:r w:rsidRPr="007E1987">
              <w:rPr>
                <w:rFonts w:eastAsia="標楷體" w:hint="eastAsia"/>
              </w:rPr>
              <w:t>7</w:t>
            </w:r>
            <w:r w:rsidRPr="007E1987">
              <w:rPr>
                <w:rFonts w:eastAsia="標楷體"/>
              </w:rPr>
              <w:t>.</w:t>
            </w:r>
            <w:r w:rsidR="00416E0A">
              <w:rPr>
                <w:rFonts w:eastAsia="標楷體" w:hint="eastAsia"/>
              </w:rPr>
              <w:t>24</w:t>
            </w:r>
          </w:p>
          <w:p w:rsidR="007E1987" w:rsidRPr="007E1987" w:rsidRDefault="007E1987" w:rsidP="00B501A9">
            <w:pPr>
              <w:adjustRightInd w:val="0"/>
              <w:snapToGrid w:val="0"/>
              <w:spacing w:line="400" w:lineRule="exact"/>
              <w:jc w:val="center"/>
              <w:rPr>
                <w:rFonts w:eastAsia="標楷體" w:hAnsi="標楷體"/>
              </w:rPr>
            </w:pPr>
            <w:r w:rsidRPr="007E1987">
              <w:rPr>
                <w:rFonts w:eastAsia="標楷體"/>
              </w:rPr>
              <w:t>(</w:t>
            </w:r>
            <w:r w:rsidR="00416E0A">
              <w:rPr>
                <w:rFonts w:eastAsia="標楷體" w:hint="eastAsia"/>
              </w:rPr>
              <w:t>五</w:t>
            </w:r>
            <w:r w:rsidRPr="007E1987">
              <w:rPr>
                <w:rFonts w:eastAsia="標楷體"/>
              </w:rPr>
              <w:t>)</w:t>
            </w:r>
          </w:p>
        </w:tc>
        <w:tc>
          <w:tcPr>
            <w:tcW w:w="932" w:type="dxa"/>
            <w:tcBorders>
              <w:top w:val="single" w:sz="4" w:space="0" w:color="auto"/>
              <w:left w:val="single" w:sz="4" w:space="0" w:color="auto"/>
              <w:bottom w:val="single" w:sz="4" w:space="0" w:color="auto"/>
              <w:right w:val="single" w:sz="4" w:space="0" w:color="auto"/>
            </w:tcBorders>
            <w:vAlign w:val="center"/>
          </w:tcPr>
          <w:p w:rsidR="007E1987" w:rsidRPr="007E1987" w:rsidRDefault="007E1987" w:rsidP="0043086F">
            <w:pPr>
              <w:adjustRightInd w:val="0"/>
              <w:snapToGrid w:val="0"/>
              <w:jc w:val="center"/>
              <w:rPr>
                <w:rFonts w:eastAsia="標楷體"/>
              </w:rPr>
            </w:pPr>
            <w:r w:rsidRPr="007E1987">
              <w:rPr>
                <w:rFonts w:eastAsia="標楷體"/>
              </w:rPr>
              <w:t>9:00</w:t>
            </w:r>
          </w:p>
          <w:p w:rsidR="007E1987" w:rsidRPr="007E1987" w:rsidRDefault="007E1987" w:rsidP="0043086F">
            <w:pPr>
              <w:adjustRightInd w:val="0"/>
              <w:snapToGrid w:val="0"/>
              <w:jc w:val="center"/>
              <w:rPr>
                <w:rFonts w:eastAsia="標楷體"/>
              </w:rPr>
            </w:pPr>
            <w:r w:rsidRPr="007E1987">
              <w:rPr>
                <w:rFonts w:eastAsia="標楷體" w:hAnsi="標楷體" w:hint="eastAsia"/>
              </w:rPr>
              <w:t>∣</w:t>
            </w:r>
          </w:p>
          <w:p w:rsidR="007E1987" w:rsidRPr="007E1987" w:rsidRDefault="007E1987" w:rsidP="0043086F">
            <w:pPr>
              <w:adjustRightInd w:val="0"/>
              <w:snapToGrid w:val="0"/>
              <w:jc w:val="center"/>
              <w:rPr>
                <w:rFonts w:eastAsia="標楷體"/>
              </w:rPr>
            </w:pPr>
            <w:r w:rsidRPr="007E1987">
              <w:rPr>
                <w:rFonts w:eastAsia="標楷體"/>
              </w:rPr>
              <w:t>12:00</w:t>
            </w:r>
          </w:p>
        </w:tc>
        <w:tc>
          <w:tcPr>
            <w:tcW w:w="4394" w:type="dxa"/>
            <w:tcBorders>
              <w:top w:val="single" w:sz="4" w:space="0" w:color="auto"/>
              <w:left w:val="single" w:sz="4" w:space="0" w:color="auto"/>
              <w:bottom w:val="single" w:sz="4" w:space="0" w:color="auto"/>
              <w:right w:val="single" w:sz="4" w:space="0" w:color="auto"/>
            </w:tcBorders>
            <w:vAlign w:val="center"/>
          </w:tcPr>
          <w:p w:rsidR="00954D08" w:rsidRPr="001A296D" w:rsidRDefault="007532DE" w:rsidP="001A296D">
            <w:pPr>
              <w:adjustRightInd w:val="0"/>
              <w:snapToGrid w:val="0"/>
              <w:spacing w:line="400" w:lineRule="exact"/>
              <w:jc w:val="both"/>
              <w:rPr>
                <w:rFonts w:eastAsia="標楷體"/>
              </w:rPr>
            </w:pPr>
            <w:r>
              <w:rPr>
                <w:rFonts w:ascii="標楷體" w:eastAsia="標楷體" w:hAnsi="標楷體" w:hint="eastAsia"/>
              </w:rPr>
              <w:t>建構反應題在</w:t>
            </w:r>
            <w:r w:rsidR="00416E0A">
              <w:rPr>
                <w:rFonts w:ascii="標楷體" w:eastAsia="標楷體" w:hAnsi="標楷體" w:hint="eastAsia"/>
              </w:rPr>
              <w:t>課室</w:t>
            </w:r>
            <w:r>
              <w:rPr>
                <w:rFonts w:ascii="標楷體" w:eastAsia="標楷體" w:hAnsi="標楷體" w:hint="eastAsia"/>
              </w:rPr>
              <w:t>教學</w:t>
            </w:r>
            <w:r w:rsidR="00416E0A">
              <w:rPr>
                <w:rFonts w:ascii="標楷體" w:eastAsia="標楷體" w:hAnsi="標楷體" w:hint="eastAsia"/>
              </w:rPr>
              <w:t>與評量</w:t>
            </w:r>
            <w:r>
              <w:rPr>
                <w:rFonts w:ascii="標楷體" w:eastAsia="標楷體" w:hAnsi="標楷體" w:hint="eastAsia"/>
              </w:rPr>
              <w:t>上的應用</w:t>
            </w:r>
          </w:p>
        </w:tc>
        <w:tc>
          <w:tcPr>
            <w:tcW w:w="2410" w:type="dxa"/>
            <w:tcBorders>
              <w:top w:val="single" w:sz="4" w:space="0" w:color="auto"/>
              <w:left w:val="single" w:sz="4" w:space="0" w:color="auto"/>
              <w:bottom w:val="single" w:sz="4" w:space="0" w:color="auto"/>
              <w:right w:val="single" w:sz="4" w:space="0" w:color="auto"/>
            </w:tcBorders>
            <w:vAlign w:val="center"/>
          </w:tcPr>
          <w:p w:rsidR="00EE36A8" w:rsidRPr="007E1987" w:rsidRDefault="00EE36A8" w:rsidP="0043086F">
            <w:pPr>
              <w:adjustRightInd w:val="0"/>
              <w:snapToGrid w:val="0"/>
              <w:spacing w:line="400" w:lineRule="exact"/>
              <w:jc w:val="both"/>
              <w:rPr>
                <w:rFonts w:eastAsia="標楷體" w:hAnsi="標楷體"/>
                <w:spacing w:val="-20"/>
              </w:rPr>
            </w:pPr>
            <w:r>
              <w:rPr>
                <w:rFonts w:eastAsia="標楷體" w:hAnsi="標楷體" w:hint="eastAsia"/>
                <w:spacing w:val="-20"/>
              </w:rPr>
              <w:t>鍾靜教授</w:t>
            </w:r>
          </w:p>
        </w:tc>
      </w:tr>
      <w:tr w:rsidR="007E1987" w:rsidTr="00CB3421">
        <w:tc>
          <w:tcPr>
            <w:tcW w:w="1336" w:type="dxa"/>
            <w:vMerge/>
            <w:tcBorders>
              <w:top w:val="single" w:sz="4" w:space="0" w:color="auto"/>
              <w:left w:val="single" w:sz="4" w:space="0" w:color="auto"/>
              <w:bottom w:val="single" w:sz="4" w:space="0" w:color="auto"/>
              <w:right w:val="single" w:sz="4" w:space="0" w:color="auto"/>
            </w:tcBorders>
            <w:vAlign w:val="center"/>
          </w:tcPr>
          <w:p w:rsidR="007E1987" w:rsidRPr="007E1987" w:rsidRDefault="007E1987" w:rsidP="0043086F">
            <w:pPr>
              <w:widowControl/>
              <w:adjustRightInd w:val="0"/>
              <w:snapToGrid w:val="0"/>
              <w:spacing w:line="400" w:lineRule="exact"/>
              <w:rPr>
                <w:rFonts w:eastAsia="標楷體" w:hAnsi="標楷體"/>
              </w:rPr>
            </w:pPr>
          </w:p>
        </w:tc>
        <w:tc>
          <w:tcPr>
            <w:tcW w:w="932" w:type="dxa"/>
            <w:tcBorders>
              <w:top w:val="single" w:sz="4" w:space="0" w:color="auto"/>
              <w:left w:val="single" w:sz="4" w:space="0" w:color="auto"/>
              <w:bottom w:val="single" w:sz="4" w:space="0" w:color="auto"/>
              <w:right w:val="single" w:sz="4" w:space="0" w:color="auto"/>
            </w:tcBorders>
            <w:vAlign w:val="center"/>
          </w:tcPr>
          <w:p w:rsidR="007E1987" w:rsidRPr="007E1987" w:rsidRDefault="007E1987" w:rsidP="0043086F">
            <w:pPr>
              <w:adjustRightInd w:val="0"/>
              <w:snapToGrid w:val="0"/>
              <w:jc w:val="center"/>
              <w:rPr>
                <w:rFonts w:eastAsia="標楷體"/>
              </w:rPr>
            </w:pPr>
            <w:r w:rsidRPr="007E1987">
              <w:rPr>
                <w:rFonts w:eastAsia="標楷體"/>
              </w:rPr>
              <w:t>13:00</w:t>
            </w:r>
          </w:p>
          <w:p w:rsidR="007E1987" w:rsidRPr="007E1987" w:rsidRDefault="007E1987" w:rsidP="0043086F">
            <w:pPr>
              <w:adjustRightInd w:val="0"/>
              <w:snapToGrid w:val="0"/>
              <w:jc w:val="center"/>
              <w:rPr>
                <w:rFonts w:eastAsia="標楷體"/>
              </w:rPr>
            </w:pPr>
            <w:r w:rsidRPr="007E1987">
              <w:rPr>
                <w:rFonts w:eastAsia="標楷體" w:hAnsi="標楷體" w:hint="eastAsia"/>
              </w:rPr>
              <w:t>∣</w:t>
            </w:r>
          </w:p>
          <w:p w:rsidR="007E1987" w:rsidRPr="007E1987" w:rsidRDefault="007E1987" w:rsidP="0043086F">
            <w:pPr>
              <w:adjustRightInd w:val="0"/>
              <w:snapToGrid w:val="0"/>
              <w:jc w:val="center"/>
              <w:rPr>
                <w:rFonts w:eastAsia="標楷體"/>
              </w:rPr>
            </w:pPr>
            <w:r w:rsidRPr="007E1987">
              <w:rPr>
                <w:rFonts w:eastAsia="標楷體"/>
              </w:rPr>
              <w:t>16:00</w:t>
            </w:r>
          </w:p>
        </w:tc>
        <w:tc>
          <w:tcPr>
            <w:tcW w:w="4394" w:type="dxa"/>
            <w:tcBorders>
              <w:top w:val="single" w:sz="4" w:space="0" w:color="auto"/>
              <w:left w:val="single" w:sz="4" w:space="0" w:color="auto"/>
              <w:bottom w:val="single" w:sz="4" w:space="0" w:color="auto"/>
              <w:right w:val="single" w:sz="4" w:space="0" w:color="auto"/>
            </w:tcBorders>
            <w:vAlign w:val="center"/>
          </w:tcPr>
          <w:p w:rsidR="00C1016D" w:rsidRPr="001A296D" w:rsidRDefault="007532DE" w:rsidP="001A296D">
            <w:pPr>
              <w:adjustRightInd w:val="0"/>
              <w:snapToGrid w:val="0"/>
              <w:spacing w:line="400" w:lineRule="exact"/>
              <w:jc w:val="both"/>
              <w:rPr>
                <w:rFonts w:eastAsia="標楷體" w:hAnsi="標楷體"/>
              </w:rPr>
            </w:pPr>
            <w:r w:rsidRPr="00EE4A8D">
              <w:rPr>
                <w:rFonts w:ascii="標楷體" w:eastAsia="標楷體" w:hAnsi="標楷體" w:hint="eastAsia"/>
              </w:rPr>
              <w:t>建構反應題</w:t>
            </w:r>
            <w:r>
              <w:rPr>
                <w:rFonts w:eastAsia="標楷體" w:hint="eastAsia"/>
              </w:rPr>
              <w:t>命題實作與發表</w:t>
            </w:r>
          </w:p>
        </w:tc>
        <w:tc>
          <w:tcPr>
            <w:tcW w:w="2410" w:type="dxa"/>
            <w:tcBorders>
              <w:top w:val="single" w:sz="4" w:space="0" w:color="auto"/>
              <w:left w:val="single" w:sz="4" w:space="0" w:color="auto"/>
              <w:bottom w:val="single" w:sz="4" w:space="0" w:color="auto"/>
              <w:right w:val="single" w:sz="4" w:space="0" w:color="auto"/>
            </w:tcBorders>
            <w:vAlign w:val="center"/>
          </w:tcPr>
          <w:p w:rsidR="004976EC" w:rsidRPr="00CB3421" w:rsidRDefault="00EE36A8" w:rsidP="004976EC">
            <w:pPr>
              <w:adjustRightInd w:val="0"/>
              <w:snapToGrid w:val="0"/>
              <w:spacing w:line="400" w:lineRule="exact"/>
              <w:jc w:val="both"/>
              <w:rPr>
                <w:rFonts w:eastAsia="標楷體"/>
                <w:spacing w:val="-20"/>
              </w:rPr>
            </w:pPr>
            <w:r>
              <w:rPr>
                <w:rFonts w:eastAsia="標楷體" w:hint="eastAsia"/>
                <w:spacing w:val="-20"/>
              </w:rPr>
              <w:t>陳滄智校長</w:t>
            </w:r>
            <w:r w:rsidR="00CB3421">
              <w:rPr>
                <w:rFonts w:eastAsia="標楷體" w:hint="eastAsia"/>
                <w:spacing w:val="-20"/>
              </w:rPr>
              <w:t>、</w:t>
            </w:r>
            <w:r w:rsidR="004976EC">
              <w:rPr>
                <w:rFonts w:eastAsia="標楷體" w:hAnsi="標楷體" w:hint="eastAsia"/>
                <w:spacing w:val="-20"/>
              </w:rPr>
              <w:t>戴寶蓮校長</w:t>
            </w:r>
          </w:p>
          <w:p w:rsidR="00EE36A8" w:rsidRDefault="00EE36A8" w:rsidP="00EE36A8">
            <w:pPr>
              <w:adjustRightInd w:val="0"/>
              <w:snapToGrid w:val="0"/>
              <w:spacing w:line="400" w:lineRule="exact"/>
              <w:jc w:val="both"/>
              <w:rPr>
                <w:rFonts w:eastAsia="標楷體" w:hAnsi="標楷體"/>
                <w:spacing w:val="-20"/>
              </w:rPr>
            </w:pPr>
            <w:r>
              <w:rPr>
                <w:rFonts w:eastAsia="標楷體" w:hAnsi="標楷體" w:hint="eastAsia"/>
                <w:spacing w:val="-20"/>
              </w:rPr>
              <w:t>林玉鴦主任</w:t>
            </w:r>
            <w:r w:rsidR="00CB3421">
              <w:rPr>
                <w:rFonts w:eastAsia="標楷體" w:hAnsi="標楷體" w:hint="eastAsia"/>
                <w:spacing w:val="-20"/>
              </w:rPr>
              <w:t>、</w:t>
            </w:r>
            <w:r>
              <w:rPr>
                <w:rFonts w:eastAsia="標楷體" w:hAnsi="標楷體" w:hint="eastAsia"/>
                <w:spacing w:val="-20"/>
              </w:rPr>
              <w:t>江永明主任</w:t>
            </w:r>
          </w:p>
          <w:p w:rsidR="00EE36A8" w:rsidRPr="007E1987" w:rsidRDefault="00EE36A8" w:rsidP="00CB3421">
            <w:pPr>
              <w:adjustRightInd w:val="0"/>
              <w:snapToGrid w:val="0"/>
              <w:spacing w:line="400" w:lineRule="exact"/>
              <w:jc w:val="both"/>
              <w:rPr>
                <w:rFonts w:eastAsia="標楷體" w:hAnsi="標楷體"/>
                <w:spacing w:val="-20"/>
              </w:rPr>
            </w:pPr>
            <w:r>
              <w:rPr>
                <w:rFonts w:eastAsia="標楷體" w:hAnsi="標楷體" w:hint="eastAsia"/>
                <w:spacing w:val="-20"/>
              </w:rPr>
              <w:t>陳穗祥主任</w:t>
            </w:r>
            <w:r w:rsidR="00CB3421">
              <w:rPr>
                <w:rFonts w:eastAsia="標楷體" w:hAnsi="標楷體" w:hint="eastAsia"/>
                <w:spacing w:val="-20"/>
              </w:rPr>
              <w:t>、</w:t>
            </w:r>
            <w:r>
              <w:rPr>
                <w:rFonts w:eastAsia="標楷體" w:hAnsi="標楷體" w:hint="eastAsia"/>
                <w:spacing w:val="-20"/>
              </w:rPr>
              <w:t>蔡淑英教師</w:t>
            </w:r>
          </w:p>
        </w:tc>
      </w:tr>
    </w:tbl>
    <w:p w:rsidR="007E1987" w:rsidRDefault="001C27E5" w:rsidP="007E1987">
      <w:pPr>
        <w:adjustRightInd w:val="0"/>
        <w:snapToGrid w:val="0"/>
        <w:spacing w:beforeLines="50" w:before="180" w:line="360" w:lineRule="auto"/>
        <w:rPr>
          <w:rFonts w:eastAsia="標楷體" w:hAnsi="標楷體"/>
          <w:sz w:val="28"/>
          <w:szCs w:val="28"/>
        </w:rPr>
      </w:pPr>
      <w:r>
        <w:rPr>
          <w:rFonts w:eastAsia="標楷體" w:hAnsi="標楷體" w:hint="eastAsia"/>
          <w:sz w:val="28"/>
          <w:szCs w:val="28"/>
        </w:rPr>
        <w:lastRenderedPageBreak/>
        <w:t>伍</w:t>
      </w:r>
      <w:r w:rsidR="0034317F" w:rsidRPr="007E1987">
        <w:rPr>
          <w:rFonts w:eastAsia="標楷體" w:hAnsi="標楷體"/>
          <w:sz w:val="28"/>
          <w:szCs w:val="28"/>
        </w:rPr>
        <w:t>、</w:t>
      </w:r>
      <w:r w:rsidR="007E1987">
        <w:rPr>
          <w:rFonts w:eastAsia="標楷體" w:hAnsi="標楷體" w:hint="eastAsia"/>
          <w:sz w:val="28"/>
          <w:szCs w:val="28"/>
        </w:rPr>
        <w:t>報名</w:t>
      </w:r>
    </w:p>
    <w:p w:rsidR="0034317F" w:rsidRPr="007E1987" w:rsidRDefault="007E1987" w:rsidP="007E1987">
      <w:pPr>
        <w:adjustRightInd w:val="0"/>
        <w:snapToGrid w:val="0"/>
        <w:spacing w:line="360" w:lineRule="auto"/>
        <w:ind w:firstLineChars="100" w:firstLine="240"/>
        <w:rPr>
          <w:rFonts w:eastAsia="標楷體" w:hAnsi="標楷體"/>
        </w:rPr>
      </w:pPr>
      <w:r>
        <w:rPr>
          <w:rFonts w:eastAsia="標楷體" w:hAnsi="標楷體" w:hint="eastAsia"/>
        </w:rPr>
        <w:t>一、</w:t>
      </w:r>
      <w:r w:rsidR="0034317F" w:rsidRPr="007E1987">
        <w:rPr>
          <w:rFonts w:eastAsia="標楷體" w:hAnsi="標楷體"/>
        </w:rPr>
        <w:t>報名日期：即日起至</w:t>
      </w:r>
      <w:r w:rsidR="00815A93" w:rsidRPr="007E1987">
        <w:rPr>
          <w:rFonts w:eastAsia="標楷體" w:hAnsi="標楷體" w:hint="eastAsia"/>
        </w:rPr>
        <w:t>10</w:t>
      </w:r>
      <w:r w:rsidR="001A296D">
        <w:rPr>
          <w:rFonts w:eastAsia="標楷體" w:hAnsi="標楷體" w:hint="eastAsia"/>
        </w:rPr>
        <w:t>4</w:t>
      </w:r>
      <w:r w:rsidR="0034317F" w:rsidRPr="007E1987">
        <w:rPr>
          <w:rFonts w:eastAsia="標楷體" w:hAnsi="標楷體"/>
        </w:rPr>
        <w:t>年</w:t>
      </w:r>
      <w:r w:rsidR="00CB3421">
        <w:rPr>
          <w:rFonts w:eastAsia="標楷體" w:hAnsi="標楷體" w:hint="eastAsia"/>
        </w:rPr>
        <w:t>7</w:t>
      </w:r>
      <w:r w:rsidR="0034317F" w:rsidRPr="007E1987">
        <w:rPr>
          <w:rFonts w:eastAsia="標楷體" w:hAnsi="標楷體"/>
        </w:rPr>
        <w:t>月</w:t>
      </w:r>
      <w:r w:rsidR="00CB3421">
        <w:rPr>
          <w:rFonts w:eastAsia="標楷體" w:hAnsi="標楷體" w:hint="eastAsia"/>
        </w:rPr>
        <w:t>2</w:t>
      </w:r>
      <w:r w:rsidR="00E6166B">
        <w:rPr>
          <w:rFonts w:eastAsia="標楷體" w:hAnsi="標楷體" w:hint="eastAsia"/>
        </w:rPr>
        <w:t>0</w:t>
      </w:r>
      <w:r w:rsidR="0034317F" w:rsidRPr="007E1987">
        <w:rPr>
          <w:rFonts w:eastAsia="標楷體" w:hAnsi="標楷體"/>
        </w:rPr>
        <w:t>日</w:t>
      </w:r>
      <w:r w:rsidR="00781B0A" w:rsidRPr="007E1987">
        <w:rPr>
          <w:rFonts w:eastAsia="標楷體" w:hAnsi="標楷體" w:hint="eastAsia"/>
        </w:rPr>
        <w:t>(</w:t>
      </w:r>
      <w:r w:rsidR="00CB3421">
        <w:rPr>
          <w:rFonts w:eastAsia="標楷體" w:hAnsi="標楷體" w:hint="eastAsia"/>
        </w:rPr>
        <w:t>一</w:t>
      </w:r>
      <w:r w:rsidR="00781B0A" w:rsidRPr="007E1987">
        <w:rPr>
          <w:rFonts w:eastAsia="標楷體" w:hAnsi="標楷體" w:hint="eastAsia"/>
        </w:rPr>
        <w:t>)</w:t>
      </w:r>
      <w:r w:rsidR="00BD2554" w:rsidRPr="007E1987">
        <w:rPr>
          <w:rFonts w:eastAsia="標楷體" w:hAnsi="標楷體"/>
        </w:rPr>
        <w:t>止</w:t>
      </w:r>
      <w:r w:rsidR="00AD74B2" w:rsidRPr="007E1987">
        <w:rPr>
          <w:rFonts w:eastAsia="標楷體" w:hAnsi="標楷體"/>
        </w:rPr>
        <w:t>。</w:t>
      </w:r>
    </w:p>
    <w:p w:rsidR="0034317F" w:rsidRPr="007E1987" w:rsidRDefault="007E1987" w:rsidP="007E1987">
      <w:pPr>
        <w:adjustRightInd w:val="0"/>
        <w:snapToGrid w:val="0"/>
        <w:spacing w:line="360" w:lineRule="auto"/>
        <w:ind w:firstLineChars="100" w:firstLine="240"/>
        <w:rPr>
          <w:rFonts w:eastAsia="標楷體" w:hAnsi="標楷體"/>
        </w:rPr>
      </w:pPr>
      <w:r>
        <w:rPr>
          <w:rFonts w:eastAsia="標楷體" w:hAnsi="標楷體" w:hint="eastAsia"/>
        </w:rPr>
        <w:t>二</w:t>
      </w:r>
      <w:r w:rsidR="0034317F" w:rsidRPr="007E1987">
        <w:rPr>
          <w:rFonts w:eastAsia="標楷體" w:hAnsi="標楷體"/>
        </w:rPr>
        <w:t>、報名方式：</w:t>
      </w:r>
    </w:p>
    <w:p w:rsidR="0034317F" w:rsidRPr="007E1987" w:rsidRDefault="00925C7B" w:rsidP="007E1987">
      <w:pPr>
        <w:adjustRightInd w:val="0"/>
        <w:snapToGrid w:val="0"/>
        <w:spacing w:line="360" w:lineRule="auto"/>
        <w:ind w:leftChars="200" w:left="960" w:hangingChars="200" w:hanging="480"/>
        <w:rPr>
          <w:rFonts w:eastAsia="標楷體" w:hAnsi="標楷體"/>
        </w:rPr>
      </w:pPr>
      <w:r w:rsidRPr="007E1987">
        <w:rPr>
          <w:rFonts w:eastAsia="標楷體" w:hAnsi="標楷體" w:hint="eastAsia"/>
        </w:rPr>
        <w:t>(</w:t>
      </w:r>
      <w:r w:rsidRPr="007E1987">
        <w:rPr>
          <w:rFonts w:eastAsia="標楷體" w:hAnsi="標楷體" w:hint="eastAsia"/>
        </w:rPr>
        <w:t>一</w:t>
      </w:r>
      <w:r w:rsidRPr="007E1987">
        <w:rPr>
          <w:rFonts w:eastAsia="標楷體" w:hAnsi="標楷體" w:hint="eastAsia"/>
        </w:rPr>
        <w:t>)</w:t>
      </w:r>
      <w:r w:rsidR="0034317F" w:rsidRPr="007E1987">
        <w:rPr>
          <w:rFonts w:eastAsia="標楷體" w:hAnsi="標楷體"/>
        </w:rPr>
        <w:t>本研習採網路報名，請有興趣參與研習的教師於報名截止日（</w:t>
      </w:r>
      <w:r w:rsidR="00CB3421">
        <w:rPr>
          <w:rFonts w:eastAsia="標楷體" w:hAnsi="標楷體" w:hint="eastAsia"/>
        </w:rPr>
        <w:t>7</w:t>
      </w:r>
      <w:r w:rsidR="0034317F" w:rsidRPr="007E1987">
        <w:rPr>
          <w:rFonts w:eastAsia="標楷體" w:hAnsi="標楷體"/>
        </w:rPr>
        <w:t>月</w:t>
      </w:r>
      <w:r w:rsidR="00CB3421">
        <w:rPr>
          <w:rFonts w:eastAsia="標楷體" w:hAnsi="標楷體" w:hint="eastAsia"/>
        </w:rPr>
        <w:t>2</w:t>
      </w:r>
      <w:r w:rsidR="00E6166B">
        <w:rPr>
          <w:rFonts w:eastAsia="標楷體" w:hAnsi="標楷體" w:hint="eastAsia"/>
        </w:rPr>
        <w:t>0</w:t>
      </w:r>
      <w:r w:rsidR="0034317F" w:rsidRPr="007E1987">
        <w:rPr>
          <w:rFonts w:eastAsia="標楷體" w:hAnsi="標楷體"/>
        </w:rPr>
        <w:t>日）前逕登入電子護照網站（</w:t>
      </w:r>
      <w:r w:rsidR="0034317F" w:rsidRPr="007E1987">
        <w:rPr>
          <w:rFonts w:eastAsia="標楷體" w:hAnsi="標楷體"/>
        </w:rPr>
        <w:t>http://insc.tp.edu.tw</w:t>
      </w:r>
      <w:r w:rsidR="0034317F" w:rsidRPr="007E1987">
        <w:rPr>
          <w:rFonts w:eastAsia="標楷體" w:hAnsi="標楷體"/>
        </w:rPr>
        <w:t>）報名</w:t>
      </w:r>
      <w:r w:rsidR="008418CF" w:rsidRPr="007E1987">
        <w:rPr>
          <w:rFonts w:eastAsia="標楷體" w:hAnsi="標楷體" w:hint="eastAsia"/>
        </w:rPr>
        <w:t>(</w:t>
      </w:r>
      <w:r w:rsidR="008418CF" w:rsidRPr="007E1987">
        <w:rPr>
          <w:rFonts w:eastAsia="標楷體" w:hAnsi="標楷體" w:hint="eastAsia"/>
        </w:rPr>
        <w:t>依報名先後順序錄取，額滿為止</w:t>
      </w:r>
      <w:r w:rsidR="008418CF" w:rsidRPr="007E1987">
        <w:rPr>
          <w:rFonts w:eastAsia="標楷體" w:hAnsi="標楷體" w:hint="eastAsia"/>
        </w:rPr>
        <w:t>)</w:t>
      </w:r>
      <w:r w:rsidR="0034317F" w:rsidRPr="007E1987">
        <w:rPr>
          <w:rFonts w:eastAsia="標楷體" w:hAnsi="標楷體"/>
        </w:rPr>
        <w:t>，並列印報名表經學校行政程序核准後，再由學校研習承辦人進入系統辦理薦派報名，為簡化作業程序無須再回傳報名表。</w:t>
      </w:r>
    </w:p>
    <w:p w:rsidR="0034317F" w:rsidRDefault="00925C7B" w:rsidP="007E1987">
      <w:pPr>
        <w:adjustRightInd w:val="0"/>
        <w:snapToGrid w:val="0"/>
        <w:spacing w:line="360" w:lineRule="auto"/>
        <w:ind w:leftChars="200" w:left="960" w:hangingChars="200" w:hanging="480"/>
        <w:rPr>
          <w:rFonts w:eastAsia="標楷體" w:hAnsi="標楷體"/>
        </w:rPr>
      </w:pPr>
      <w:r w:rsidRPr="007E1987">
        <w:rPr>
          <w:rFonts w:eastAsia="標楷體" w:hAnsi="標楷體" w:hint="eastAsia"/>
        </w:rPr>
        <w:t>(</w:t>
      </w:r>
      <w:r w:rsidRPr="007E1987">
        <w:rPr>
          <w:rFonts w:eastAsia="標楷體" w:hAnsi="標楷體" w:hint="eastAsia"/>
        </w:rPr>
        <w:t>二</w:t>
      </w:r>
      <w:r w:rsidRPr="007E1987">
        <w:rPr>
          <w:rFonts w:eastAsia="標楷體" w:hAnsi="標楷體" w:hint="eastAsia"/>
        </w:rPr>
        <w:t>)</w:t>
      </w:r>
      <w:r w:rsidR="0034317F" w:rsidRPr="007E1987">
        <w:rPr>
          <w:rFonts w:eastAsia="標楷體" w:hAnsi="標楷體"/>
        </w:rPr>
        <w:t>本研習於報名截止後，公布遴選確定之研習名單並以各教師於研習電子護照中登錄之電子郵件信箱</w:t>
      </w:r>
      <w:r w:rsidR="00E94D8A" w:rsidRPr="007E1987">
        <w:rPr>
          <w:rFonts w:eastAsia="標楷體" w:hAnsi="標楷體" w:hint="eastAsia"/>
        </w:rPr>
        <w:t>予以</w:t>
      </w:r>
      <w:r w:rsidR="0034317F" w:rsidRPr="007E1987">
        <w:rPr>
          <w:rFonts w:eastAsia="標楷體" w:hAnsi="標楷體"/>
        </w:rPr>
        <w:t>通知</w:t>
      </w:r>
      <w:r w:rsidR="00E94D8A" w:rsidRPr="007E1987">
        <w:rPr>
          <w:rFonts w:eastAsia="標楷體" w:hAnsi="標楷體" w:hint="eastAsia"/>
        </w:rPr>
        <w:t>，請參加研習的教師</w:t>
      </w:r>
      <w:r w:rsidR="00B706E5" w:rsidRPr="007E1987">
        <w:rPr>
          <w:rFonts w:eastAsia="標楷體" w:hAnsi="標楷體"/>
        </w:rPr>
        <w:t>準時至</w:t>
      </w:r>
      <w:r w:rsidR="009C2586">
        <w:rPr>
          <w:rFonts w:eastAsia="標楷體" w:hAnsi="標楷體" w:hint="eastAsia"/>
        </w:rPr>
        <w:t>濱江國小</w:t>
      </w:r>
      <w:r w:rsidR="00B706E5" w:rsidRPr="007E1987">
        <w:rPr>
          <w:rFonts w:eastAsia="標楷體" w:hAnsi="標楷體"/>
        </w:rPr>
        <w:t>參加研習，參加人員請准予公假登記。</w:t>
      </w:r>
    </w:p>
    <w:p w:rsidR="00EE4A8D" w:rsidRPr="007E1987" w:rsidRDefault="00EE4A8D" w:rsidP="00EE4A8D">
      <w:pPr>
        <w:adjustRightInd w:val="0"/>
        <w:snapToGrid w:val="0"/>
        <w:spacing w:line="360" w:lineRule="auto"/>
        <w:ind w:leftChars="100" w:left="240"/>
        <w:rPr>
          <w:rFonts w:eastAsia="標楷體" w:hAnsi="標楷體"/>
        </w:rPr>
      </w:pPr>
      <w:r>
        <w:rPr>
          <w:rFonts w:eastAsia="標楷體" w:hAnsi="標楷體" w:hint="eastAsia"/>
        </w:rPr>
        <w:t>三、本研習無提供午餐</w:t>
      </w:r>
      <w:r>
        <w:rPr>
          <w:rFonts w:ascii="標楷體" w:eastAsia="標楷體" w:hAnsi="標楷體" w:hint="eastAsia"/>
        </w:rPr>
        <w:t>，</w:t>
      </w:r>
      <w:r>
        <w:rPr>
          <w:rFonts w:eastAsia="標楷體" w:hAnsi="標楷體" w:hint="eastAsia"/>
        </w:rPr>
        <w:t>為響應環保，請自備環保杯</w:t>
      </w:r>
      <w:r>
        <w:rPr>
          <w:rFonts w:ascii="標楷體" w:eastAsia="標楷體" w:hAnsi="標楷體" w:hint="eastAsia"/>
        </w:rPr>
        <w:t>。</w:t>
      </w:r>
    </w:p>
    <w:p w:rsidR="001C27E5" w:rsidRDefault="00EE4A8D" w:rsidP="007E1987">
      <w:pPr>
        <w:adjustRightInd w:val="0"/>
        <w:snapToGrid w:val="0"/>
        <w:spacing w:line="360" w:lineRule="auto"/>
        <w:ind w:firstLineChars="100" w:firstLine="240"/>
        <w:rPr>
          <w:rFonts w:eastAsia="標楷體" w:hAnsi="標楷體"/>
        </w:rPr>
      </w:pPr>
      <w:r>
        <w:rPr>
          <w:rFonts w:eastAsia="標楷體" w:hAnsi="標楷體" w:hint="eastAsia"/>
        </w:rPr>
        <w:t>四</w:t>
      </w:r>
      <w:r w:rsidR="0034317F" w:rsidRPr="007E1987">
        <w:rPr>
          <w:rFonts w:eastAsia="標楷體" w:hAnsi="標楷體"/>
        </w:rPr>
        <w:t>、聯絡</w:t>
      </w:r>
      <w:r w:rsidR="007E1987">
        <w:rPr>
          <w:rFonts w:eastAsia="標楷體" w:hAnsi="標楷體" w:hint="eastAsia"/>
        </w:rPr>
        <w:t>人</w:t>
      </w:r>
      <w:r w:rsidR="0034317F" w:rsidRPr="007E1987">
        <w:rPr>
          <w:rFonts w:eastAsia="標楷體" w:hAnsi="標楷體"/>
        </w:rPr>
        <w:t>：臺北市</w:t>
      </w:r>
      <w:r w:rsidR="00AD74B2" w:rsidRPr="007E1987">
        <w:rPr>
          <w:rFonts w:eastAsia="標楷體" w:hAnsi="標楷體" w:hint="eastAsia"/>
        </w:rPr>
        <w:t>國語實驗國民</w:t>
      </w:r>
      <w:r w:rsidR="0034317F" w:rsidRPr="007E1987">
        <w:rPr>
          <w:rFonts w:eastAsia="標楷體" w:hAnsi="標楷體"/>
        </w:rPr>
        <w:t>小學</w:t>
      </w:r>
      <w:r w:rsidR="001A296D">
        <w:rPr>
          <w:rFonts w:eastAsia="標楷體" w:hAnsi="標楷體" w:hint="eastAsia"/>
        </w:rPr>
        <w:t>林禹翔</w:t>
      </w:r>
      <w:r w:rsidR="001C27E5">
        <w:rPr>
          <w:rFonts w:eastAsia="標楷體" w:hAnsi="標楷體"/>
        </w:rPr>
        <w:t>老師</w:t>
      </w:r>
    </w:p>
    <w:p w:rsidR="001C27E5" w:rsidRDefault="0034317F" w:rsidP="001C27E5">
      <w:pPr>
        <w:adjustRightInd w:val="0"/>
        <w:snapToGrid w:val="0"/>
        <w:spacing w:line="360" w:lineRule="auto"/>
        <w:ind w:leftChars="700" w:left="1680"/>
        <w:rPr>
          <w:rFonts w:eastAsia="標楷體" w:hAnsi="標楷體"/>
        </w:rPr>
      </w:pPr>
      <w:r w:rsidRPr="007E1987">
        <w:rPr>
          <w:rFonts w:eastAsia="標楷體" w:hAnsi="標楷體"/>
        </w:rPr>
        <w:t>電話：</w:t>
      </w:r>
      <w:r w:rsidR="00331AA9">
        <w:rPr>
          <w:rFonts w:eastAsia="標楷體" w:hAnsi="標楷體" w:hint="eastAsia"/>
        </w:rPr>
        <w:t>23051821</w:t>
      </w:r>
      <w:r w:rsidR="003A5002" w:rsidRPr="003A5002">
        <w:rPr>
          <w:rFonts w:eastAsia="標楷體" w:hAnsi="標楷體"/>
        </w:rPr>
        <w:t xml:space="preserve"> </w:t>
      </w:r>
      <w:r w:rsidR="003A5002">
        <w:rPr>
          <w:rFonts w:eastAsia="標楷體" w:hAnsi="標楷體" w:hint="eastAsia"/>
        </w:rPr>
        <w:t xml:space="preserve">  </w:t>
      </w:r>
      <w:r w:rsidR="003A5002" w:rsidRPr="007E1987">
        <w:rPr>
          <w:rFonts w:eastAsia="標楷體" w:hAnsi="標楷體"/>
        </w:rPr>
        <w:t>E-mail</w:t>
      </w:r>
      <w:r w:rsidR="003A5002" w:rsidRPr="007E1987">
        <w:rPr>
          <w:rFonts w:eastAsia="標楷體" w:hAnsi="標楷體"/>
        </w:rPr>
        <w:t>：</w:t>
      </w:r>
      <w:hyperlink r:id="rId8" w:history="1">
        <w:r w:rsidR="00504D76" w:rsidRPr="00C70734">
          <w:rPr>
            <w:rStyle w:val="a4"/>
            <w:rFonts w:eastAsia="標楷體" w:hAnsi="標楷體"/>
          </w:rPr>
          <w:t>yu</w:t>
        </w:r>
        <w:r w:rsidR="00504D76" w:rsidRPr="00C70734">
          <w:rPr>
            <w:rStyle w:val="a4"/>
            <w:rFonts w:eastAsia="標楷體" w:hAnsi="標楷體" w:hint="eastAsia"/>
          </w:rPr>
          <w:t>hsiang</w:t>
        </w:r>
        <w:r w:rsidR="00504D76" w:rsidRPr="00C70734">
          <w:rPr>
            <w:rStyle w:val="a4"/>
            <w:rFonts w:eastAsia="標楷體" w:hAnsi="標楷體"/>
          </w:rPr>
          <w:t>@tc.meps.tp.edu.t</w:t>
        </w:r>
        <w:r w:rsidR="00504D76" w:rsidRPr="00C70734">
          <w:rPr>
            <w:rStyle w:val="a4"/>
            <w:rFonts w:eastAsia="標楷體" w:hAnsi="標楷體" w:hint="eastAsia"/>
          </w:rPr>
          <w:t>w</w:t>
        </w:r>
      </w:hyperlink>
      <w:r w:rsidR="003A5002" w:rsidRPr="007E1987">
        <w:rPr>
          <w:rFonts w:eastAsia="標楷體" w:hAnsi="標楷體"/>
        </w:rPr>
        <w:t>。</w:t>
      </w:r>
    </w:p>
    <w:p w:rsidR="00504D76" w:rsidRDefault="00504D76" w:rsidP="00504D76">
      <w:pPr>
        <w:adjustRightInd w:val="0"/>
        <w:snapToGrid w:val="0"/>
        <w:spacing w:line="360" w:lineRule="auto"/>
        <w:ind w:firstLineChars="100" w:firstLine="240"/>
        <w:rPr>
          <w:rFonts w:eastAsia="標楷體" w:hAnsi="標楷體"/>
        </w:rPr>
      </w:pPr>
      <w:r>
        <w:rPr>
          <w:rFonts w:eastAsia="標楷體" w:hAnsi="標楷體" w:hint="eastAsia"/>
        </w:rPr>
        <w:t>五、濱江國小交通</w:t>
      </w:r>
    </w:p>
    <w:p w:rsidR="00504D76" w:rsidRDefault="00504D76" w:rsidP="00504D76">
      <w:pPr>
        <w:adjustRightInd w:val="0"/>
        <w:snapToGrid w:val="0"/>
        <w:spacing w:line="360" w:lineRule="auto"/>
        <w:ind w:firstLineChars="100" w:firstLine="240"/>
        <w:rPr>
          <w:rFonts w:eastAsia="標楷體" w:hAnsi="標楷體"/>
        </w:rPr>
      </w:pPr>
      <w:r>
        <w:rPr>
          <w:rFonts w:eastAsia="標楷體" w:hAnsi="標楷體" w:hint="eastAsia"/>
        </w:rPr>
        <w:t>（一）</w:t>
      </w:r>
      <w:r w:rsidRPr="00071359">
        <w:rPr>
          <w:rFonts w:eastAsia="標楷體" w:hAnsi="標楷體" w:hint="eastAsia"/>
        </w:rPr>
        <w:t>捷運：</w:t>
      </w:r>
    </w:p>
    <w:p w:rsidR="00504D76" w:rsidRDefault="00504D76" w:rsidP="00504D76">
      <w:pPr>
        <w:adjustRightInd w:val="0"/>
        <w:snapToGrid w:val="0"/>
        <w:spacing w:line="360" w:lineRule="auto"/>
        <w:ind w:leftChars="100" w:left="3259" w:hangingChars="1258" w:hanging="3019"/>
        <w:rPr>
          <w:rFonts w:eastAsia="標楷體" w:hAnsi="標楷體"/>
        </w:rPr>
      </w:pPr>
      <w:r>
        <w:rPr>
          <w:rFonts w:eastAsia="標楷體" w:hAnsi="標楷體" w:hint="eastAsia"/>
        </w:rPr>
        <w:t xml:space="preserve">　　</w:t>
      </w:r>
      <w:r>
        <w:rPr>
          <w:rFonts w:eastAsia="標楷體" w:hAnsi="標楷體" w:hint="eastAsia"/>
        </w:rPr>
        <w:t>1.</w:t>
      </w:r>
      <w:r w:rsidRPr="00071359">
        <w:rPr>
          <w:rFonts w:eastAsia="標楷體" w:hAnsi="標楷體" w:hint="eastAsia"/>
        </w:rPr>
        <w:t>捷運文湖線─西湖站：沿基湖路經過堤頂大道後，第</w:t>
      </w:r>
      <w:r w:rsidRPr="00071359">
        <w:rPr>
          <w:rFonts w:eastAsia="標楷體" w:hAnsi="標楷體" w:hint="eastAsia"/>
        </w:rPr>
        <w:t>3</w:t>
      </w:r>
      <w:r w:rsidRPr="00071359">
        <w:rPr>
          <w:rFonts w:eastAsia="標楷體" w:hAnsi="標楷體" w:hint="eastAsia"/>
        </w:rPr>
        <w:t>個巷口右轉後直走，步行約</w:t>
      </w:r>
      <w:r w:rsidRPr="00071359">
        <w:rPr>
          <w:rFonts w:eastAsia="標楷體" w:hAnsi="標楷體" w:hint="eastAsia"/>
        </w:rPr>
        <w:t>10</w:t>
      </w:r>
      <w:r w:rsidRPr="00071359">
        <w:rPr>
          <w:rFonts w:eastAsia="標楷體" w:hAnsi="標楷體" w:hint="eastAsia"/>
        </w:rPr>
        <w:t xml:space="preserve">分鐘。　　　　</w:t>
      </w:r>
      <w:r w:rsidRPr="00071359">
        <w:rPr>
          <w:rFonts w:eastAsia="標楷體" w:hAnsi="標楷體" w:hint="eastAsia"/>
        </w:rPr>
        <w:t xml:space="preserve"> </w:t>
      </w:r>
    </w:p>
    <w:p w:rsidR="00504D76" w:rsidRPr="00071359" w:rsidRDefault="00504D76" w:rsidP="00504D76">
      <w:pPr>
        <w:adjustRightInd w:val="0"/>
        <w:snapToGrid w:val="0"/>
        <w:spacing w:line="360" w:lineRule="auto"/>
        <w:ind w:leftChars="100" w:left="1440" w:hangingChars="500" w:hanging="1200"/>
        <w:rPr>
          <w:rFonts w:eastAsia="標楷體" w:hAnsi="標楷體"/>
        </w:rPr>
      </w:pPr>
      <w:r>
        <w:rPr>
          <w:rFonts w:eastAsia="標楷體" w:hAnsi="標楷體" w:hint="eastAsia"/>
        </w:rPr>
        <w:t xml:space="preserve">　　</w:t>
      </w:r>
      <w:r>
        <w:rPr>
          <w:rFonts w:eastAsia="標楷體" w:hAnsi="標楷體" w:hint="eastAsia"/>
        </w:rPr>
        <w:t>2.</w:t>
      </w:r>
      <w:r w:rsidRPr="00071359">
        <w:rPr>
          <w:rFonts w:eastAsia="標楷體" w:hAnsi="標楷體" w:hint="eastAsia"/>
        </w:rPr>
        <w:t>捷運文湖線─劍南路站：沿植福路直走到底，步行約</w:t>
      </w:r>
      <w:r w:rsidRPr="00071359">
        <w:rPr>
          <w:rFonts w:eastAsia="標楷體" w:hAnsi="標楷體" w:hint="eastAsia"/>
        </w:rPr>
        <w:t>15~20</w:t>
      </w:r>
      <w:r w:rsidRPr="00071359">
        <w:rPr>
          <w:rFonts w:eastAsia="標楷體" w:hAnsi="標楷體" w:hint="eastAsia"/>
        </w:rPr>
        <w:t>分鐘。</w:t>
      </w:r>
      <w:r w:rsidRPr="00071359">
        <w:rPr>
          <w:rFonts w:eastAsia="標楷體" w:hAnsi="標楷體" w:hint="eastAsia"/>
        </w:rPr>
        <w:t xml:space="preserve"> </w:t>
      </w:r>
    </w:p>
    <w:p w:rsidR="00504D76" w:rsidRDefault="00504D76" w:rsidP="00504D76">
      <w:pPr>
        <w:adjustRightInd w:val="0"/>
        <w:snapToGrid w:val="0"/>
        <w:spacing w:line="360" w:lineRule="auto"/>
        <w:ind w:firstLineChars="100" w:firstLine="240"/>
        <w:rPr>
          <w:rFonts w:eastAsia="標楷體" w:hAnsi="標楷體"/>
        </w:rPr>
      </w:pPr>
      <w:r w:rsidRPr="00071359">
        <w:rPr>
          <w:rFonts w:eastAsia="標楷體" w:hAnsi="標楷體" w:hint="eastAsia"/>
        </w:rPr>
        <w:t xml:space="preserve">　　</w:t>
      </w:r>
      <w:r>
        <w:rPr>
          <w:rFonts w:eastAsia="標楷體" w:hAnsi="標楷體" w:hint="eastAsia"/>
        </w:rPr>
        <w:t>3.</w:t>
      </w:r>
      <w:r w:rsidRPr="00071359">
        <w:rPr>
          <w:rFonts w:eastAsia="標楷體" w:hAnsi="標楷體" w:hint="eastAsia"/>
        </w:rPr>
        <w:t>捷運淡水線：於劍潭站、圓山站轉公車</w:t>
      </w:r>
      <w:r w:rsidRPr="00071359">
        <w:rPr>
          <w:rFonts w:eastAsia="標楷體" w:hAnsi="標楷體" w:hint="eastAsia"/>
        </w:rPr>
        <w:t>(</w:t>
      </w:r>
      <w:r w:rsidRPr="00071359">
        <w:rPr>
          <w:rFonts w:eastAsia="標楷體" w:hAnsi="標楷體" w:hint="eastAsia"/>
        </w:rPr>
        <w:t>紅</w:t>
      </w:r>
      <w:r w:rsidRPr="00071359">
        <w:rPr>
          <w:rFonts w:eastAsia="標楷體" w:hAnsi="標楷體" w:hint="eastAsia"/>
        </w:rPr>
        <w:t>3)</w:t>
      </w:r>
      <w:r w:rsidRPr="00071359">
        <w:rPr>
          <w:rFonts w:eastAsia="標楷體" w:hAnsi="標楷體" w:hint="eastAsia"/>
        </w:rPr>
        <w:t>，在濱江國中站下車。</w:t>
      </w:r>
    </w:p>
    <w:p w:rsidR="00504D76" w:rsidRDefault="00504D76" w:rsidP="00504D76">
      <w:pPr>
        <w:adjustRightInd w:val="0"/>
        <w:snapToGrid w:val="0"/>
        <w:spacing w:line="360" w:lineRule="auto"/>
        <w:ind w:firstLineChars="100" w:firstLine="240"/>
        <w:rPr>
          <w:rFonts w:eastAsia="標楷體" w:hAnsi="標楷體"/>
        </w:rPr>
      </w:pPr>
      <w:r>
        <w:rPr>
          <w:rFonts w:eastAsia="標楷體" w:hAnsi="標楷體" w:hint="eastAsia"/>
        </w:rPr>
        <w:t>（二）公車：</w:t>
      </w:r>
    </w:p>
    <w:p w:rsidR="00504D76" w:rsidRDefault="00504D76" w:rsidP="00504D76">
      <w:pPr>
        <w:adjustRightInd w:val="0"/>
        <w:snapToGrid w:val="0"/>
        <w:spacing w:line="360" w:lineRule="auto"/>
        <w:ind w:firstLineChars="100" w:firstLine="240"/>
        <w:rPr>
          <w:rFonts w:eastAsia="標楷體" w:hAnsi="標楷體"/>
        </w:rPr>
      </w:pPr>
      <w:r>
        <w:rPr>
          <w:rFonts w:eastAsia="標楷體" w:hAnsi="標楷體" w:hint="eastAsia"/>
        </w:rPr>
        <w:t xml:space="preserve">    1.</w:t>
      </w:r>
      <w:r w:rsidRPr="00071359">
        <w:rPr>
          <w:rFonts w:eastAsia="標楷體" w:hAnsi="標楷體" w:hint="eastAsia"/>
        </w:rPr>
        <w:t>濱江國中：</w:t>
      </w:r>
      <w:r w:rsidRPr="00071359">
        <w:rPr>
          <w:rFonts w:eastAsia="標楷體" w:hAnsi="標楷體" w:hint="eastAsia"/>
        </w:rPr>
        <w:t xml:space="preserve"> 64</w:t>
      </w:r>
      <w:r w:rsidRPr="00071359">
        <w:rPr>
          <w:rFonts w:eastAsia="標楷體" w:hAnsi="標楷體" w:hint="eastAsia"/>
        </w:rPr>
        <w:t>、</w:t>
      </w:r>
      <w:r w:rsidRPr="00071359">
        <w:rPr>
          <w:rFonts w:eastAsia="標楷體" w:hAnsi="標楷體" w:hint="eastAsia"/>
        </w:rPr>
        <w:t>645</w:t>
      </w:r>
      <w:r w:rsidRPr="00071359">
        <w:rPr>
          <w:rFonts w:eastAsia="標楷體" w:hAnsi="標楷體" w:hint="eastAsia"/>
        </w:rPr>
        <w:t>副、紅</w:t>
      </w:r>
      <w:r w:rsidRPr="00071359">
        <w:rPr>
          <w:rFonts w:eastAsia="標楷體" w:hAnsi="標楷體" w:hint="eastAsia"/>
        </w:rPr>
        <w:t xml:space="preserve">3 </w:t>
      </w:r>
      <w:r w:rsidRPr="00071359">
        <w:rPr>
          <w:rFonts w:eastAsia="標楷體" w:hAnsi="標楷體" w:hint="eastAsia"/>
        </w:rPr>
        <w:t>，步行約</w:t>
      </w:r>
      <w:r w:rsidRPr="00071359">
        <w:rPr>
          <w:rFonts w:eastAsia="標楷體" w:hAnsi="標楷體" w:hint="eastAsia"/>
        </w:rPr>
        <w:t>5</w:t>
      </w:r>
      <w:r w:rsidRPr="00071359">
        <w:rPr>
          <w:rFonts w:eastAsia="標楷體" w:hAnsi="標楷體" w:hint="eastAsia"/>
        </w:rPr>
        <w:t>分鐘。 </w:t>
      </w:r>
      <w:r w:rsidRPr="00071359">
        <w:rPr>
          <w:rFonts w:eastAsia="標楷體" w:hAnsi="標楷體" w:hint="eastAsia"/>
        </w:rPr>
        <w:br/>
      </w:r>
      <w:r w:rsidRPr="00071359">
        <w:rPr>
          <w:rFonts w:eastAsia="標楷體" w:hAnsi="標楷體" w:hint="eastAsia"/>
        </w:rPr>
        <w:t xml:space="preserve">　　　</w:t>
      </w:r>
      <w:r>
        <w:rPr>
          <w:rFonts w:eastAsia="標楷體" w:hAnsi="標楷體" w:hint="eastAsia"/>
        </w:rPr>
        <w:t>2.</w:t>
      </w:r>
      <w:r w:rsidRPr="00071359">
        <w:rPr>
          <w:rFonts w:eastAsia="標楷體" w:hAnsi="標楷體" w:hint="eastAsia"/>
        </w:rPr>
        <w:t>基河二期國宅一：</w:t>
      </w:r>
      <w:r w:rsidRPr="00071359">
        <w:rPr>
          <w:rFonts w:eastAsia="標楷體" w:hAnsi="標楷體" w:hint="eastAsia"/>
        </w:rPr>
        <w:t>645</w:t>
      </w:r>
      <w:r w:rsidRPr="00071359">
        <w:rPr>
          <w:rFonts w:eastAsia="標楷體" w:hAnsi="標楷體" w:hint="eastAsia"/>
        </w:rPr>
        <w:t>、紅</w:t>
      </w:r>
      <w:r w:rsidRPr="00071359">
        <w:rPr>
          <w:rFonts w:eastAsia="標楷體" w:hAnsi="標楷體" w:hint="eastAsia"/>
        </w:rPr>
        <w:t>3</w:t>
      </w:r>
      <w:r w:rsidRPr="00071359">
        <w:rPr>
          <w:rFonts w:eastAsia="標楷體" w:hAnsi="標楷體" w:hint="eastAsia"/>
        </w:rPr>
        <w:t>、藍</w:t>
      </w:r>
      <w:r w:rsidRPr="00071359">
        <w:rPr>
          <w:rFonts w:eastAsia="標楷體" w:hAnsi="標楷體" w:hint="eastAsia"/>
        </w:rPr>
        <w:t>26</w:t>
      </w:r>
      <w:r w:rsidRPr="00071359">
        <w:rPr>
          <w:rFonts w:eastAsia="標楷體" w:hAnsi="標楷體" w:hint="eastAsia"/>
        </w:rPr>
        <w:t>，步行約</w:t>
      </w:r>
      <w:r w:rsidRPr="00071359">
        <w:rPr>
          <w:rFonts w:eastAsia="標楷體" w:hAnsi="標楷體" w:hint="eastAsia"/>
        </w:rPr>
        <w:t>7</w:t>
      </w:r>
      <w:r w:rsidRPr="00071359">
        <w:rPr>
          <w:rFonts w:eastAsia="標楷體" w:hAnsi="標楷體" w:hint="eastAsia"/>
        </w:rPr>
        <w:t>分鐘</w:t>
      </w:r>
      <w:r w:rsidRPr="00071359">
        <w:rPr>
          <w:rFonts w:eastAsia="標楷體" w:hAnsi="標楷體" w:hint="eastAsia"/>
        </w:rPr>
        <w:br/>
      </w:r>
      <w:r w:rsidRPr="00071359">
        <w:rPr>
          <w:rFonts w:eastAsia="標楷體" w:hAnsi="標楷體" w:hint="eastAsia"/>
        </w:rPr>
        <w:t xml:space="preserve">　　　</w:t>
      </w:r>
      <w:r>
        <w:rPr>
          <w:rFonts w:eastAsia="標楷體" w:hAnsi="標楷體" w:hint="eastAsia"/>
        </w:rPr>
        <w:t>3.</w:t>
      </w:r>
      <w:r w:rsidRPr="00071359">
        <w:rPr>
          <w:rFonts w:eastAsia="標楷體" w:hAnsi="標楷體" w:hint="eastAsia"/>
        </w:rPr>
        <w:t>基河二期國宅二：</w:t>
      </w:r>
      <w:r w:rsidRPr="00071359">
        <w:rPr>
          <w:rFonts w:eastAsia="標楷體" w:hAnsi="標楷體" w:hint="eastAsia"/>
        </w:rPr>
        <w:t>208</w:t>
      </w:r>
      <w:r w:rsidRPr="00071359">
        <w:rPr>
          <w:rFonts w:eastAsia="標楷體" w:hAnsi="標楷體" w:hint="eastAsia"/>
        </w:rPr>
        <w:t>、</w:t>
      </w:r>
      <w:r w:rsidRPr="00071359">
        <w:rPr>
          <w:rFonts w:eastAsia="標楷體" w:hAnsi="標楷體" w:hint="eastAsia"/>
        </w:rPr>
        <w:t>208(</w:t>
      </w:r>
      <w:r w:rsidRPr="00071359">
        <w:rPr>
          <w:rFonts w:eastAsia="標楷體" w:hAnsi="標楷體" w:hint="eastAsia"/>
        </w:rPr>
        <w:t>直</w:t>
      </w:r>
      <w:r w:rsidRPr="00071359">
        <w:rPr>
          <w:rFonts w:eastAsia="標楷體" w:hAnsi="標楷體" w:hint="eastAsia"/>
        </w:rPr>
        <w:t>)</w:t>
      </w:r>
      <w:r w:rsidRPr="00071359">
        <w:rPr>
          <w:rFonts w:eastAsia="標楷體" w:hAnsi="標楷體" w:hint="eastAsia"/>
        </w:rPr>
        <w:t>、</w:t>
      </w:r>
      <w:r w:rsidRPr="00071359">
        <w:rPr>
          <w:rFonts w:eastAsia="標楷體" w:hAnsi="標楷體" w:hint="eastAsia"/>
        </w:rPr>
        <w:t>33</w:t>
      </w:r>
      <w:r w:rsidRPr="00071359">
        <w:rPr>
          <w:rFonts w:eastAsia="標楷體" w:hAnsi="標楷體" w:hint="eastAsia"/>
        </w:rPr>
        <w:t>、</w:t>
      </w:r>
      <w:r w:rsidRPr="00071359">
        <w:rPr>
          <w:rFonts w:eastAsia="標楷體" w:hAnsi="標楷體" w:hint="eastAsia"/>
        </w:rPr>
        <w:t>72</w:t>
      </w:r>
      <w:r w:rsidRPr="00071359">
        <w:rPr>
          <w:rFonts w:eastAsia="標楷體" w:hAnsi="標楷體" w:hint="eastAsia"/>
        </w:rPr>
        <w:t>、</w:t>
      </w:r>
      <w:r w:rsidRPr="00071359">
        <w:rPr>
          <w:rFonts w:eastAsia="標楷體" w:hAnsi="標楷體" w:hint="eastAsia"/>
        </w:rPr>
        <w:t>72(</w:t>
      </w:r>
      <w:r w:rsidRPr="00071359">
        <w:rPr>
          <w:rFonts w:eastAsia="標楷體" w:hAnsi="標楷體" w:hint="eastAsia"/>
        </w:rPr>
        <w:t>直達</w:t>
      </w:r>
      <w:r w:rsidRPr="00071359">
        <w:rPr>
          <w:rFonts w:eastAsia="標楷體" w:hAnsi="標楷體" w:hint="eastAsia"/>
        </w:rPr>
        <w:t>)</w:t>
      </w:r>
      <w:r w:rsidRPr="00071359">
        <w:rPr>
          <w:rFonts w:eastAsia="標楷體" w:hAnsi="標楷體" w:hint="eastAsia"/>
        </w:rPr>
        <w:t>、藍</w:t>
      </w:r>
      <w:r w:rsidRPr="00071359">
        <w:rPr>
          <w:rFonts w:eastAsia="標楷體" w:hAnsi="標楷體" w:hint="eastAsia"/>
        </w:rPr>
        <w:t>7</w:t>
      </w:r>
      <w:r w:rsidRPr="00071359">
        <w:rPr>
          <w:rFonts w:eastAsia="標楷體" w:hAnsi="標楷體" w:hint="eastAsia"/>
        </w:rPr>
        <w:t>，步行約</w:t>
      </w:r>
      <w:r w:rsidRPr="00071359">
        <w:rPr>
          <w:rFonts w:eastAsia="標楷體" w:hAnsi="標楷體" w:hint="eastAsia"/>
        </w:rPr>
        <w:t>10</w:t>
      </w:r>
      <w:r w:rsidRPr="00071359">
        <w:rPr>
          <w:rFonts w:eastAsia="標楷體" w:hAnsi="標楷體" w:hint="eastAsia"/>
        </w:rPr>
        <w:t>分鐘。</w:t>
      </w:r>
    </w:p>
    <w:p w:rsidR="002F6463" w:rsidRPr="00925C7B" w:rsidRDefault="001C27E5" w:rsidP="001C27E5">
      <w:pPr>
        <w:adjustRightInd w:val="0"/>
        <w:snapToGrid w:val="0"/>
        <w:spacing w:beforeLines="50" w:before="180" w:line="360" w:lineRule="auto"/>
        <w:rPr>
          <w:rFonts w:eastAsia="標楷體" w:hAnsi="標楷體"/>
          <w:sz w:val="28"/>
          <w:szCs w:val="28"/>
        </w:rPr>
      </w:pPr>
      <w:r>
        <w:rPr>
          <w:rFonts w:eastAsia="標楷體" w:hAnsi="標楷體" w:hint="eastAsia"/>
          <w:sz w:val="28"/>
          <w:szCs w:val="28"/>
        </w:rPr>
        <w:t>陸</w:t>
      </w:r>
      <w:r w:rsidR="002F6463" w:rsidRPr="00925C7B">
        <w:rPr>
          <w:rFonts w:eastAsia="標楷體" w:hAnsi="標楷體"/>
          <w:sz w:val="28"/>
          <w:szCs w:val="28"/>
        </w:rPr>
        <w:t>、</w:t>
      </w:r>
      <w:r w:rsidR="0034317F" w:rsidRPr="00925C7B">
        <w:rPr>
          <w:rFonts w:eastAsia="標楷體" w:hAnsi="標楷體"/>
          <w:sz w:val="28"/>
          <w:szCs w:val="28"/>
        </w:rPr>
        <w:t>經費：</w:t>
      </w:r>
    </w:p>
    <w:p w:rsidR="0034317F" w:rsidRPr="001C27E5" w:rsidRDefault="002F6463" w:rsidP="001C27E5">
      <w:pPr>
        <w:adjustRightInd w:val="0"/>
        <w:snapToGrid w:val="0"/>
        <w:spacing w:line="360" w:lineRule="auto"/>
        <w:ind w:leftChars="200" w:left="480" w:firstLineChars="200" w:firstLine="480"/>
        <w:rPr>
          <w:rFonts w:eastAsia="標楷體" w:hAnsi="標楷體"/>
        </w:rPr>
      </w:pPr>
      <w:r w:rsidRPr="001C27E5">
        <w:rPr>
          <w:rFonts w:eastAsia="標楷體" w:hAnsi="標楷體"/>
        </w:rPr>
        <w:t>本工作坊</w:t>
      </w:r>
      <w:r w:rsidR="001C27E5">
        <w:rPr>
          <w:rFonts w:eastAsia="標楷體" w:hAnsi="標楷體" w:hint="eastAsia"/>
        </w:rPr>
        <w:t>所需之經費</w:t>
      </w:r>
      <w:r w:rsidRPr="001C27E5">
        <w:rPr>
          <w:rFonts w:eastAsia="標楷體" w:hAnsi="標楷體"/>
        </w:rPr>
        <w:t>由臺北市國民教育輔導團國小數學輔導</w:t>
      </w:r>
      <w:r w:rsidR="0034317F" w:rsidRPr="001C27E5">
        <w:rPr>
          <w:rFonts w:eastAsia="標楷體" w:hAnsi="標楷體"/>
        </w:rPr>
        <w:t>小組</w:t>
      </w:r>
      <w:r w:rsidR="00815A93" w:rsidRPr="001C27E5">
        <w:rPr>
          <w:rFonts w:eastAsia="標楷體" w:hint="eastAsia"/>
        </w:rPr>
        <w:t>10</w:t>
      </w:r>
      <w:r w:rsidR="001A296D">
        <w:rPr>
          <w:rFonts w:eastAsia="標楷體" w:hint="eastAsia"/>
        </w:rPr>
        <w:t>4</w:t>
      </w:r>
      <w:r w:rsidRPr="001C27E5">
        <w:rPr>
          <w:rFonts w:eastAsia="標楷體" w:hAnsi="標楷體"/>
        </w:rPr>
        <w:t>年度精進</w:t>
      </w:r>
      <w:r w:rsidR="00E5670A">
        <w:rPr>
          <w:rFonts w:eastAsia="標楷體" w:hAnsi="標楷體" w:hint="eastAsia"/>
        </w:rPr>
        <w:t>課堂</w:t>
      </w:r>
      <w:r w:rsidRPr="001C27E5">
        <w:rPr>
          <w:rFonts w:eastAsia="標楷體" w:hAnsi="標楷體"/>
        </w:rPr>
        <w:t>教學能力</w:t>
      </w:r>
      <w:r w:rsidR="001C27E5">
        <w:rPr>
          <w:rFonts w:eastAsia="標楷體" w:hAnsi="標楷體" w:hint="eastAsia"/>
        </w:rPr>
        <w:t>計畫</w:t>
      </w:r>
      <w:r w:rsidRPr="001C27E5">
        <w:rPr>
          <w:rFonts w:eastAsia="標楷體" w:hAnsi="標楷體"/>
        </w:rPr>
        <w:t>經費項下支應。</w:t>
      </w:r>
    </w:p>
    <w:p w:rsidR="001C27E5" w:rsidRPr="00925C7B" w:rsidRDefault="001C27E5" w:rsidP="003A5002">
      <w:pPr>
        <w:adjustRightInd w:val="0"/>
        <w:snapToGrid w:val="0"/>
        <w:spacing w:beforeLines="50" w:before="180" w:line="360" w:lineRule="auto"/>
      </w:pPr>
      <w:r>
        <w:rPr>
          <w:rFonts w:eastAsia="標楷體" w:hAnsi="標楷體" w:hint="eastAsia"/>
          <w:sz w:val="28"/>
          <w:szCs w:val="28"/>
        </w:rPr>
        <w:t>柒</w:t>
      </w:r>
      <w:r w:rsidR="0034317F" w:rsidRPr="00925C7B">
        <w:rPr>
          <w:rFonts w:eastAsia="標楷體" w:hAnsi="標楷體"/>
          <w:sz w:val="28"/>
          <w:szCs w:val="28"/>
        </w:rPr>
        <w:t>、</w:t>
      </w:r>
      <w:r w:rsidR="00E5670A">
        <w:rPr>
          <w:rFonts w:eastAsia="標楷體" w:hAnsi="標楷體"/>
          <w:sz w:val="28"/>
          <w:szCs w:val="28"/>
        </w:rPr>
        <w:t>本工作計畫陳</w:t>
      </w:r>
      <w:r w:rsidR="002F6463" w:rsidRPr="00925C7B">
        <w:rPr>
          <w:rFonts w:eastAsia="標楷體" w:hAnsi="標楷體"/>
          <w:sz w:val="28"/>
          <w:szCs w:val="28"/>
        </w:rPr>
        <w:t>教育局核可後實施，修正時亦同。</w:t>
      </w:r>
    </w:p>
    <w:sectPr w:rsidR="001C27E5" w:rsidRPr="00925C7B" w:rsidSect="004976EC">
      <w:pgSz w:w="11906" w:h="16838"/>
      <w:pgMar w:top="851" w:right="1134" w:bottom="993"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CE1" w:rsidRDefault="00AA5CE1" w:rsidP="00AD74B2">
      <w:r>
        <w:separator/>
      </w:r>
    </w:p>
  </w:endnote>
  <w:endnote w:type="continuationSeparator" w:id="0">
    <w:p w:rsidR="00AA5CE1" w:rsidRDefault="00AA5CE1" w:rsidP="00AD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CE1" w:rsidRDefault="00AA5CE1" w:rsidP="00AD74B2">
      <w:r>
        <w:separator/>
      </w:r>
    </w:p>
  </w:footnote>
  <w:footnote w:type="continuationSeparator" w:id="0">
    <w:p w:rsidR="00AA5CE1" w:rsidRDefault="00AA5CE1" w:rsidP="00AD74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1.25pt;height:11.25pt" o:bullet="t">
        <v:imagedata r:id="rId1" o:title="msoF"/>
      </v:shape>
    </w:pict>
  </w:numPicBullet>
  <w:abstractNum w:abstractNumId="0">
    <w:nsid w:val="00F30CD3"/>
    <w:multiLevelType w:val="hybridMultilevel"/>
    <w:tmpl w:val="416C36B2"/>
    <w:lvl w:ilvl="0" w:tplc="C65668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2593201"/>
    <w:multiLevelType w:val="hybridMultilevel"/>
    <w:tmpl w:val="1FAC8F24"/>
    <w:lvl w:ilvl="0" w:tplc="C65668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7696602"/>
    <w:multiLevelType w:val="hybridMultilevel"/>
    <w:tmpl w:val="7414AD62"/>
    <w:lvl w:ilvl="0" w:tplc="C65668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BF439D9"/>
    <w:multiLevelType w:val="hybridMultilevel"/>
    <w:tmpl w:val="A718ED28"/>
    <w:lvl w:ilvl="0" w:tplc="0CF2F110">
      <w:start w:val="1"/>
      <w:numFmt w:val="decimal"/>
      <w:lvlText w:val="%1."/>
      <w:lvlJc w:val="left"/>
      <w:pPr>
        <w:tabs>
          <w:tab w:val="num" w:pos="600"/>
        </w:tabs>
        <w:ind w:left="600" w:hanging="360"/>
      </w:pPr>
      <w:rPr>
        <w:rFonts w:hint="default"/>
        <w:b/>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nsid w:val="0D8F6A7A"/>
    <w:multiLevelType w:val="hybridMultilevel"/>
    <w:tmpl w:val="16EE18E8"/>
    <w:lvl w:ilvl="0" w:tplc="C65668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F7673E"/>
    <w:multiLevelType w:val="hybridMultilevel"/>
    <w:tmpl w:val="ADE25AB2"/>
    <w:lvl w:ilvl="0" w:tplc="9878C4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54B1576"/>
    <w:multiLevelType w:val="multilevel"/>
    <w:tmpl w:val="20A4A5F4"/>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AB664D2"/>
    <w:multiLevelType w:val="hybridMultilevel"/>
    <w:tmpl w:val="6A6052F8"/>
    <w:lvl w:ilvl="0" w:tplc="D5B0479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F2D43D6"/>
    <w:multiLevelType w:val="hybridMultilevel"/>
    <w:tmpl w:val="B4A0D3CC"/>
    <w:lvl w:ilvl="0" w:tplc="D73CB38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223692"/>
    <w:multiLevelType w:val="multilevel"/>
    <w:tmpl w:val="3BC8CB84"/>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2FB5646D"/>
    <w:multiLevelType w:val="hybridMultilevel"/>
    <w:tmpl w:val="262010B2"/>
    <w:lvl w:ilvl="0" w:tplc="0C0212F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4BC4595"/>
    <w:multiLevelType w:val="hybridMultilevel"/>
    <w:tmpl w:val="547EE3A6"/>
    <w:lvl w:ilvl="0" w:tplc="C65668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7F43D3A"/>
    <w:multiLevelType w:val="hybridMultilevel"/>
    <w:tmpl w:val="91B0A402"/>
    <w:lvl w:ilvl="0" w:tplc="945C2A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24E69A3"/>
    <w:multiLevelType w:val="hybridMultilevel"/>
    <w:tmpl w:val="3BC8CB84"/>
    <w:lvl w:ilvl="0" w:tplc="C65668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25F7AAD"/>
    <w:multiLevelType w:val="hybridMultilevel"/>
    <w:tmpl w:val="454AA048"/>
    <w:lvl w:ilvl="0" w:tplc="C65668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6060BBE"/>
    <w:multiLevelType w:val="hybridMultilevel"/>
    <w:tmpl w:val="6FA8196E"/>
    <w:lvl w:ilvl="0" w:tplc="DB1C543E">
      <w:start w:val="1"/>
      <w:numFmt w:val="bullet"/>
      <w:lvlText w:val=""/>
      <w:lvlPicBulletId w:val="0"/>
      <w:lvlJc w:val="left"/>
      <w:pPr>
        <w:tabs>
          <w:tab w:val="num" w:pos="57"/>
        </w:tabs>
        <w:ind w:left="227" w:hanging="227"/>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A6435E7"/>
    <w:multiLevelType w:val="hybridMultilevel"/>
    <w:tmpl w:val="20A4A5F4"/>
    <w:lvl w:ilvl="0" w:tplc="C65668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519A4697"/>
    <w:multiLevelType w:val="hybridMultilevel"/>
    <w:tmpl w:val="BC102294"/>
    <w:lvl w:ilvl="0" w:tplc="C65668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3F659C5"/>
    <w:multiLevelType w:val="hybridMultilevel"/>
    <w:tmpl w:val="C8AC023E"/>
    <w:lvl w:ilvl="0" w:tplc="2250D2C8">
      <w:start w:val="2"/>
      <w:numFmt w:val="bullet"/>
      <w:lvlText w:val="＊"/>
      <w:lvlJc w:val="left"/>
      <w:pPr>
        <w:tabs>
          <w:tab w:val="num" w:pos="360"/>
        </w:tabs>
        <w:ind w:left="360" w:hanging="360"/>
      </w:pPr>
      <w:rPr>
        <w:rFonts w:ascii="標楷體" w:eastAsia="標楷體" w:hAnsi="標楷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55823281"/>
    <w:multiLevelType w:val="hybridMultilevel"/>
    <w:tmpl w:val="1CB0F162"/>
    <w:lvl w:ilvl="0" w:tplc="CE786A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8853AB4"/>
    <w:multiLevelType w:val="multilevel"/>
    <w:tmpl w:val="416C36B2"/>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5C950F84"/>
    <w:multiLevelType w:val="hybridMultilevel"/>
    <w:tmpl w:val="296ECDDA"/>
    <w:lvl w:ilvl="0" w:tplc="CE5AFF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39226B4"/>
    <w:multiLevelType w:val="multilevel"/>
    <w:tmpl w:val="3BC8CB84"/>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6F393E0C"/>
    <w:multiLevelType w:val="hybridMultilevel"/>
    <w:tmpl w:val="309C594A"/>
    <w:lvl w:ilvl="0" w:tplc="70CEED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708A2C01"/>
    <w:multiLevelType w:val="hybridMultilevel"/>
    <w:tmpl w:val="36E8B7EC"/>
    <w:lvl w:ilvl="0" w:tplc="8A1820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72D4D12"/>
    <w:multiLevelType w:val="hybridMultilevel"/>
    <w:tmpl w:val="D6D8D634"/>
    <w:lvl w:ilvl="0" w:tplc="C65668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796A37CA"/>
    <w:multiLevelType w:val="multilevel"/>
    <w:tmpl w:val="0F5EED46"/>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7D353201"/>
    <w:multiLevelType w:val="hybridMultilevel"/>
    <w:tmpl w:val="0F5EED46"/>
    <w:lvl w:ilvl="0" w:tplc="C65668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5"/>
  </w:num>
  <w:num w:numId="2">
    <w:abstractNumId w:val="8"/>
  </w:num>
  <w:num w:numId="3">
    <w:abstractNumId w:val="18"/>
  </w:num>
  <w:num w:numId="4">
    <w:abstractNumId w:val="23"/>
  </w:num>
  <w:num w:numId="5">
    <w:abstractNumId w:val="3"/>
  </w:num>
  <w:num w:numId="6">
    <w:abstractNumId w:val="10"/>
  </w:num>
  <w:num w:numId="7">
    <w:abstractNumId w:val="13"/>
  </w:num>
  <w:num w:numId="8">
    <w:abstractNumId w:val="9"/>
  </w:num>
  <w:num w:numId="9">
    <w:abstractNumId w:val="16"/>
  </w:num>
  <w:num w:numId="10">
    <w:abstractNumId w:val="22"/>
  </w:num>
  <w:num w:numId="11">
    <w:abstractNumId w:val="27"/>
  </w:num>
  <w:num w:numId="12">
    <w:abstractNumId w:val="6"/>
  </w:num>
  <w:num w:numId="13">
    <w:abstractNumId w:val="0"/>
  </w:num>
  <w:num w:numId="14">
    <w:abstractNumId w:val="26"/>
  </w:num>
  <w:num w:numId="15">
    <w:abstractNumId w:val="1"/>
  </w:num>
  <w:num w:numId="16">
    <w:abstractNumId w:val="20"/>
  </w:num>
  <w:num w:numId="17">
    <w:abstractNumId w:val="14"/>
  </w:num>
  <w:num w:numId="18">
    <w:abstractNumId w:val="25"/>
  </w:num>
  <w:num w:numId="19">
    <w:abstractNumId w:val="17"/>
  </w:num>
  <w:num w:numId="20">
    <w:abstractNumId w:val="11"/>
  </w:num>
  <w:num w:numId="21">
    <w:abstractNumId w:val="2"/>
  </w:num>
  <w:num w:numId="22">
    <w:abstractNumId w:val="4"/>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1"/>
  </w:num>
  <w:num w:numId="31">
    <w:abstractNumId w:val="24"/>
  </w:num>
  <w:num w:numId="32">
    <w:abstractNumId w:val="5"/>
  </w:num>
  <w:num w:numId="33">
    <w:abstractNumId w:val="19"/>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39"/>
    <w:rsid w:val="00001152"/>
    <w:rsid w:val="00041A1A"/>
    <w:rsid w:val="0004652C"/>
    <w:rsid w:val="00061F23"/>
    <w:rsid w:val="00071359"/>
    <w:rsid w:val="000B21AB"/>
    <w:rsid w:val="000B618E"/>
    <w:rsid w:val="000F53FE"/>
    <w:rsid w:val="001110B3"/>
    <w:rsid w:val="00112FBF"/>
    <w:rsid w:val="00152D29"/>
    <w:rsid w:val="00156378"/>
    <w:rsid w:val="001622C6"/>
    <w:rsid w:val="00181D95"/>
    <w:rsid w:val="001A296D"/>
    <w:rsid w:val="001B262C"/>
    <w:rsid w:val="001C27E5"/>
    <w:rsid w:val="002330A3"/>
    <w:rsid w:val="002365F7"/>
    <w:rsid w:val="00242CC2"/>
    <w:rsid w:val="00252228"/>
    <w:rsid w:val="0025498A"/>
    <w:rsid w:val="00283F88"/>
    <w:rsid w:val="002C56B0"/>
    <w:rsid w:val="002E3539"/>
    <w:rsid w:val="002F6463"/>
    <w:rsid w:val="003058C7"/>
    <w:rsid w:val="0030781B"/>
    <w:rsid w:val="00331AA9"/>
    <w:rsid w:val="00337170"/>
    <w:rsid w:val="0034317F"/>
    <w:rsid w:val="003460B3"/>
    <w:rsid w:val="00351C9F"/>
    <w:rsid w:val="00357C57"/>
    <w:rsid w:val="00366BBE"/>
    <w:rsid w:val="00396C05"/>
    <w:rsid w:val="003A5002"/>
    <w:rsid w:val="003B10AF"/>
    <w:rsid w:val="0041332A"/>
    <w:rsid w:val="00416E0A"/>
    <w:rsid w:val="0043086F"/>
    <w:rsid w:val="004312E5"/>
    <w:rsid w:val="004976EC"/>
    <w:rsid w:val="004A79EC"/>
    <w:rsid w:val="004C3DD5"/>
    <w:rsid w:val="004F3DCD"/>
    <w:rsid w:val="004F7EA4"/>
    <w:rsid w:val="00504D76"/>
    <w:rsid w:val="00520125"/>
    <w:rsid w:val="00563465"/>
    <w:rsid w:val="005A7120"/>
    <w:rsid w:val="005A7BA9"/>
    <w:rsid w:val="00611164"/>
    <w:rsid w:val="00654312"/>
    <w:rsid w:val="006A7E2F"/>
    <w:rsid w:val="006B585E"/>
    <w:rsid w:val="007367D8"/>
    <w:rsid w:val="00752B89"/>
    <w:rsid w:val="007532DE"/>
    <w:rsid w:val="00773378"/>
    <w:rsid w:val="00777BA7"/>
    <w:rsid w:val="00781B0A"/>
    <w:rsid w:val="007A6D6F"/>
    <w:rsid w:val="007D29AB"/>
    <w:rsid w:val="007E1987"/>
    <w:rsid w:val="0080508C"/>
    <w:rsid w:val="00810679"/>
    <w:rsid w:val="00815A93"/>
    <w:rsid w:val="00836F8F"/>
    <w:rsid w:val="008418CF"/>
    <w:rsid w:val="0089590A"/>
    <w:rsid w:val="008C1AE1"/>
    <w:rsid w:val="008F08CF"/>
    <w:rsid w:val="009215C9"/>
    <w:rsid w:val="00925C7B"/>
    <w:rsid w:val="0093672A"/>
    <w:rsid w:val="00954D08"/>
    <w:rsid w:val="009C2586"/>
    <w:rsid w:val="009D1E94"/>
    <w:rsid w:val="00A02C66"/>
    <w:rsid w:val="00A05ED6"/>
    <w:rsid w:val="00A16DA2"/>
    <w:rsid w:val="00A41CF5"/>
    <w:rsid w:val="00A579C3"/>
    <w:rsid w:val="00A644CC"/>
    <w:rsid w:val="00A85D2F"/>
    <w:rsid w:val="00AA5CE1"/>
    <w:rsid w:val="00AB6A92"/>
    <w:rsid w:val="00AC16FA"/>
    <w:rsid w:val="00AC65B5"/>
    <w:rsid w:val="00AD74B2"/>
    <w:rsid w:val="00AD7ABC"/>
    <w:rsid w:val="00AE2A05"/>
    <w:rsid w:val="00AF164F"/>
    <w:rsid w:val="00B346D8"/>
    <w:rsid w:val="00B501A9"/>
    <w:rsid w:val="00B6225B"/>
    <w:rsid w:val="00B706E5"/>
    <w:rsid w:val="00B7352B"/>
    <w:rsid w:val="00B7584F"/>
    <w:rsid w:val="00B77278"/>
    <w:rsid w:val="00BD2554"/>
    <w:rsid w:val="00BE0B98"/>
    <w:rsid w:val="00C01D86"/>
    <w:rsid w:val="00C041CA"/>
    <w:rsid w:val="00C07F3B"/>
    <w:rsid w:val="00C1016D"/>
    <w:rsid w:val="00C57944"/>
    <w:rsid w:val="00C7528B"/>
    <w:rsid w:val="00CB2614"/>
    <w:rsid w:val="00CB3421"/>
    <w:rsid w:val="00CD7FA2"/>
    <w:rsid w:val="00CE1B0D"/>
    <w:rsid w:val="00D07ADC"/>
    <w:rsid w:val="00D13E9D"/>
    <w:rsid w:val="00D17745"/>
    <w:rsid w:val="00D24AED"/>
    <w:rsid w:val="00D45BF3"/>
    <w:rsid w:val="00DA10F9"/>
    <w:rsid w:val="00DA712D"/>
    <w:rsid w:val="00E5670A"/>
    <w:rsid w:val="00E6166B"/>
    <w:rsid w:val="00E62695"/>
    <w:rsid w:val="00E677FC"/>
    <w:rsid w:val="00E730D4"/>
    <w:rsid w:val="00E73B86"/>
    <w:rsid w:val="00E77896"/>
    <w:rsid w:val="00E80707"/>
    <w:rsid w:val="00E85B60"/>
    <w:rsid w:val="00E91F7B"/>
    <w:rsid w:val="00E94D8A"/>
    <w:rsid w:val="00E95419"/>
    <w:rsid w:val="00E977D1"/>
    <w:rsid w:val="00EA5F81"/>
    <w:rsid w:val="00EE1531"/>
    <w:rsid w:val="00EE36A8"/>
    <w:rsid w:val="00EE4A8D"/>
    <w:rsid w:val="00F00048"/>
    <w:rsid w:val="00F1430B"/>
    <w:rsid w:val="00F25F6A"/>
    <w:rsid w:val="00F376F2"/>
    <w:rsid w:val="00F5049F"/>
    <w:rsid w:val="00F539D7"/>
    <w:rsid w:val="00F63FB3"/>
    <w:rsid w:val="00F65BB8"/>
    <w:rsid w:val="00F87A11"/>
    <w:rsid w:val="00F87E0B"/>
    <w:rsid w:val="00FB3B58"/>
    <w:rsid w:val="00FE55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0"/>
    </w:pPr>
    <w:rPr>
      <w:szCs w:val="20"/>
    </w:rPr>
  </w:style>
  <w:style w:type="character" w:styleId="a4">
    <w:name w:val="Hyperlink"/>
    <w:rsid w:val="0034317F"/>
    <w:rPr>
      <w:color w:val="0000FF"/>
      <w:u w:val="single"/>
    </w:rPr>
  </w:style>
  <w:style w:type="character" w:styleId="a5">
    <w:name w:val="annotation reference"/>
    <w:semiHidden/>
    <w:rPr>
      <w:sz w:val="18"/>
      <w:szCs w:val="18"/>
    </w:rPr>
  </w:style>
  <w:style w:type="paragraph" w:styleId="a6">
    <w:name w:val="annotation text"/>
    <w:basedOn w:val="a"/>
    <w:semiHidden/>
  </w:style>
  <w:style w:type="paragraph" w:styleId="a7">
    <w:name w:val="annotation subject"/>
    <w:basedOn w:val="a6"/>
    <w:next w:val="a6"/>
    <w:semiHidden/>
    <w:rPr>
      <w:b/>
      <w:bCs/>
    </w:rPr>
  </w:style>
  <w:style w:type="paragraph" w:styleId="a8">
    <w:name w:val="Balloon Text"/>
    <w:basedOn w:val="a"/>
    <w:semiHidden/>
    <w:rPr>
      <w:rFonts w:ascii="Arial" w:hAnsi="Arial"/>
      <w:sz w:val="18"/>
      <w:szCs w:val="18"/>
    </w:rPr>
  </w:style>
  <w:style w:type="paragraph" w:styleId="2">
    <w:name w:val="Body Text Indent 2"/>
    <w:basedOn w:val="a"/>
    <w:pPr>
      <w:spacing w:after="120" w:line="480" w:lineRule="auto"/>
      <w:ind w:leftChars="200" w:left="480"/>
    </w:pPr>
  </w:style>
  <w:style w:type="paragraph" w:styleId="a9">
    <w:name w:val="header"/>
    <w:basedOn w:val="a"/>
    <w:link w:val="aa"/>
    <w:rsid w:val="00AD74B2"/>
    <w:pPr>
      <w:tabs>
        <w:tab w:val="center" w:pos="4153"/>
        <w:tab w:val="right" w:pos="8306"/>
      </w:tabs>
      <w:snapToGrid w:val="0"/>
    </w:pPr>
    <w:rPr>
      <w:sz w:val="20"/>
      <w:szCs w:val="20"/>
    </w:rPr>
  </w:style>
  <w:style w:type="character" w:customStyle="1" w:styleId="aa">
    <w:name w:val="頁首 字元"/>
    <w:link w:val="a9"/>
    <w:rsid w:val="00AD74B2"/>
    <w:rPr>
      <w:kern w:val="2"/>
    </w:rPr>
  </w:style>
  <w:style w:type="paragraph" w:styleId="ab">
    <w:name w:val="footer"/>
    <w:basedOn w:val="a"/>
    <w:link w:val="ac"/>
    <w:uiPriority w:val="99"/>
    <w:rsid w:val="00AD74B2"/>
    <w:pPr>
      <w:tabs>
        <w:tab w:val="center" w:pos="4153"/>
        <w:tab w:val="right" w:pos="8306"/>
      </w:tabs>
      <w:snapToGrid w:val="0"/>
    </w:pPr>
    <w:rPr>
      <w:sz w:val="20"/>
      <w:szCs w:val="20"/>
    </w:rPr>
  </w:style>
  <w:style w:type="character" w:customStyle="1" w:styleId="ac">
    <w:name w:val="頁尾 字元"/>
    <w:link w:val="ab"/>
    <w:uiPriority w:val="99"/>
    <w:rsid w:val="00AD74B2"/>
    <w:rPr>
      <w:kern w:val="2"/>
    </w:rPr>
  </w:style>
  <w:style w:type="character" w:customStyle="1" w:styleId="apple-converted-space">
    <w:name w:val="apple-converted-space"/>
    <w:basedOn w:val="a0"/>
    <w:rsid w:val="00B501A9"/>
  </w:style>
  <w:style w:type="paragraph" w:styleId="ad">
    <w:name w:val="List Paragraph"/>
    <w:basedOn w:val="a"/>
    <w:uiPriority w:val="34"/>
    <w:qFormat/>
    <w:rsid w:val="00E977D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0"/>
    </w:pPr>
    <w:rPr>
      <w:szCs w:val="20"/>
    </w:rPr>
  </w:style>
  <w:style w:type="character" w:styleId="a4">
    <w:name w:val="Hyperlink"/>
    <w:rsid w:val="0034317F"/>
    <w:rPr>
      <w:color w:val="0000FF"/>
      <w:u w:val="single"/>
    </w:rPr>
  </w:style>
  <w:style w:type="character" w:styleId="a5">
    <w:name w:val="annotation reference"/>
    <w:semiHidden/>
    <w:rPr>
      <w:sz w:val="18"/>
      <w:szCs w:val="18"/>
    </w:rPr>
  </w:style>
  <w:style w:type="paragraph" w:styleId="a6">
    <w:name w:val="annotation text"/>
    <w:basedOn w:val="a"/>
    <w:semiHidden/>
  </w:style>
  <w:style w:type="paragraph" w:styleId="a7">
    <w:name w:val="annotation subject"/>
    <w:basedOn w:val="a6"/>
    <w:next w:val="a6"/>
    <w:semiHidden/>
    <w:rPr>
      <w:b/>
      <w:bCs/>
    </w:rPr>
  </w:style>
  <w:style w:type="paragraph" w:styleId="a8">
    <w:name w:val="Balloon Text"/>
    <w:basedOn w:val="a"/>
    <w:semiHidden/>
    <w:rPr>
      <w:rFonts w:ascii="Arial" w:hAnsi="Arial"/>
      <w:sz w:val="18"/>
      <w:szCs w:val="18"/>
    </w:rPr>
  </w:style>
  <w:style w:type="paragraph" w:styleId="2">
    <w:name w:val="Body Text Indent 2"/>
    <w:basedOn w:val="a"/>
    <w:pPr>
      <w:spacing w:after="120" w:line="480" w:lineRule="auto"/>
      <w:ind w:leftChars="200" w:left="480"/>
    </w:pPr>
  </w:style>
  <w:style w:type="paragraph" w:styleId="a9">
    <w:name w:val="header"/>
    <w:basedOn w:val="a"/>
    <w:link w:val="aa"/>
    <w:rsid w:val="00AD74B2"/>
    <w:pPr>
      <w:tabs>
        <w:tab w:val="center" w:pos="4153"/>
        <w:tab w:val="right" w:pos="8306"/>
      </w:tabs>
      <w:snapToGrid w:val="0"/>
    </w:pPr>
    <w:rPr>
      <w:sz w:val="20"/>
      <w:szCs w:val="20"/>
    </w:rPr>
  </w:style>
  <w:style w:type="character" w:customStyle="1" w:styleId="aa">
    <w:name w:val="頁首 字元"/>
    <w:link w:val="a9"/>
    <w:rsid w:val="00AD74B2"/>
    <w:rPr>
      <w:kern w:val="2"/>
    </w:rPr>
  </w:style>
  <w:style w:type="paragraph" w:styleId="ab">
    <w:name w:val="footer"/>
    <w:basedOn w:val="a"/>
    <w:link w:val="ac"/>
    <w:uiPriority w:val="99"/>
    <w:rsid w:val="00AD74B2"/>
    <w:pPr>
      <w:tabs>
        <w:tab w:val="center" w:pos="4153"/>
        <w:tab w:val="right" w:pos="8306"/>
      </w:tabs>
      <w:snapToGrid w:val="0"/>
    </w:pPr>
    <w:rPr>
      <w:sz w:val="20"/>
      <w:szCs w:val="20"/>
    </w:rPr>
  </w:style>
  <w:style w:type="character" w:customStyle="1" w:styleId="ac">
    <w:name w:val="頁尾 字元"/>
    <w:link w:val="ab"/>
    <w:uiPriority w:val="99"/>
    <w:rsid w:val="00AD74B2"/>
    <w:rPr>
      <w:kern w:val="2"/>
    </w:rPr>
  </w:style>
  <w:style w:type="character" w:customStyle="1" w:styleId="apple-converted-space">
    <w:name w:val="apple-converted-space"/>
    <w:basedOn w:val="a0"/>
    <w:rsid w:val="00B501A9"/>
  </w:style>
  <w:style w:type="paragraph" w:styleId="ad">
    <w:name w:val="List Paragraph"/>
    <w:basedOn w:val="a"/>
    <w:uiPriority w:val="34"/>
    <w:qFormat/>
    <w:rsid w:val="00E977D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43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hsiang@tc.meps.tp.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2</Pages>
  <Words>215</Words>
  <Characters>1232</Characters>
  <Application>Microsoft Office Word</Application>
  <DocSecurity>0</DocSecurity>
  <Lines>10</Lines>
  <Paragraphs>2</Paragraphs>
  <ScaleCrop>false</ScaleCrop>
  <Company>教育部</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教育部課程與教學輔導群組織運作注意事項</dc:title>
  <dc:creator>教育部</dc:creator>
  <cp:lastModifiedBy>林禹翔</cp:lastModifiedBy>
  <cp:revision>68</cp:revision>
  <cp:lastPrinted>2015-05-24T23:54:00Z</cp:lastPrinted>
  <dcterms:created xsi:type="dcterms:W3CDTF">2014-06-10T00:05:00Z</dcterms:created>
  <dcterms:modified xsi:type="dcterms:W3CDTF">2015-06-24T10:33:00Z</dcterms:modified>
</cp:coreProperties>
</file>